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BF" w:rsidRPr="00C33EA1" w:rsidRDefault="008C6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EA1">
        <w:rPr>
          <w:rFonts w:ascii="Times New Roman" w:hAnsi="Times New Roman" w:cs="Times New Roman"/>
          <w:b/>
          <w:bCs/>
          <w:sz w:val="28"/>
          <w:szCs w:val="28"/>
        </w:rPr>
        <w:t xml:space="preserve">Отчёт по анализу данных об инфраструктуре, представленных в рамках </w:t>
      </w:r>
      <w:r w:rsidRPr="00C33EA1">
        <w:rPr>
          <w:rFonts w:ascii="Times New Roman" w:hAnsi="Times New Roman" w:cs="Times New Roman"/>
          <w:b/>
          <w:bCs/>
          <w:sz w:val="28"/>
          <w:szCs w:val="28"/>
        </w:rPr>
        <w:br/>
        <w:t>приказа Роскомнадзора от 31.07.2019 № 221</w:t>
      </w:r>
    </w:p>
    <w:p w:rsidR="005643BF" w:rsidRPr="00C33EA1" w:rsidRDefault="008C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>Проверка была осуществлена с использованием средств автоматизации процесса. Ниже приведены пояснения к результатам проверки:</w:t>
      </w:r>
    </w:p>
    <w:p w:rsidR="005643BF" w:rsidRPr="00C33EA1" w:rsidRDefault="008C6E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 xml:space="preserve">Выражение Элемент Х в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YIdKey</w:t>
      </w:r>
      <w:r w:rsidRPr="00C33EA1">
        <w:rPr>
          <w:rFonts w:ascii="Times New Roman" w:hAnsi="Times New Roman" w:cs="Times New Roman"/>
          <w:sz w:val="24"/>
          <w:szCs w:val="24"/>
        </w:rPr>
        <w:t xml:space="preserve"> не ссылается </w:t>
      </w:r>
      <w:proofErr w:type="gramStart"/>
      <w:r w:rsidRPr="00C33E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3E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EA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C33EA1">
        <w:rPr>
          <w:rFonts w:ascii="Times New Roman" w:hAnsi="Times New Roman" w:cs="Times New Roman"/>
          <w:sz w:val="24"/>
          <w:szCs w:val="24"/>
        </w:rPr>
        <w:t xml:space="preserve">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C33EA1">
        <w:rPr>
          <w:rFonts w:ascii="Times New Roman" w:hAnsi="Times New Roman" w:cs="Times New Roman"/>
          <w:sz w:val="24"/>
          <w:szCs w:val="24"/>
        </w:rPr>
        <w:t xml:space="preserve"> означает, что в элемент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33EA1">
        <w:rPr>
          <w:rFonts w:ascii="Times New Roman" w:hAnsi="Times New Roman" w:cs="Times New Roman"/>
          <w:sz w:val="24"/>
          <w:szCs w:val="24"/>
        </w:rPr>
        <w:t xml:space="preserve"> данными Х были внесены данные, которые должны были находиться в рамках основных элементов. В данном же элементе должна быть указана лишь ссылка на соответствующий основной элемент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>. В инструкции подобные элементы имеют в таблице описания ссылку на базовый объект (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>).</w:t>
      </w:r>
    </w:p>
    <w:p w:rsidR="005643BF" w:rsidRPr="00C33EA1" w:rsidRDefault="008C6E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 xml:space="preserve">Выражение Элемент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3EA1">
        <w:rPr>
          <w:rFonts w:ascii="Times New Roman" w:hAnsi="Times New Roman" w:cs="Times New Roman"/>
          <w:sz w:val="24"/>
          <w:szCs w:val="24"/>
        </w:rPr>
        <w:t xml:space="preserve"> недействителен: значение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 xml:space="preserve"> недействительно с точки зрения его типа данных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3EA1">
        <w:rPr>
          <w:rFonts w:ascii="Times New Roman" w:hAnsi="Times New Roman" w:cs="Times New Roman"/>
          <w:sz w:val="24"/>
          <w:szCs w:val="24"/>
        </w:rPr>
        <w:t xml:space="preserve"> — Сбой ограничения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33EA1">
        <w:rPr>
          <w:rFonts w:ascii="Times New Roman" w:hAnsi="Times New Roman" w:cs="Times New Roman"/>
          <w:sz w:val="24"/>
          <w:szCs w:val="24"/>
        </w:rPr>
        <w:t xml:space="preserve"> означает, что в элемент Х были внесены не корректные данные с точки зрения его типа. Указанное значение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 xml:space="preserve"> не соответствует типу ограничения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33EA1">
        <w:rPr>
          <w:rFonts w:ascii="Times New Roman" w:hAnsi="Times New Roman" w:cs="Times New Roman"/>
          <w:sz w:val="24"/>
          <w:szCs w:val="24"/>
        </w:rPr>
        <w:t>. Необходимо найти в инструкции описание данного элемента и его типа данных.</w:t>
      </w:r>
    </w:p>
    <w:p w:rsidR="005643BF" w:rsidRPr="00C33EA1" w:rsidRDefault="008C6E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>Выражение Ожидается закрывающий тег Х</w:t>
      </w:r>
      <w:proofErr w:type="gramStart"/>
      <w:r w:rsidRPr="00C33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3EA1">
        <w:rPr>
          <w:rFonts w:ascii="Times New Roman" w:hAnsi="Times New Roman" w:cs="Times New Roman"/>
          <w:sz w:val="24"/>
          <w:szCs w:val="24"/>
        </w:rPr>
        <w:t xml:space="preserve"> означает, что элемент Х не был закрыт или был закрыт не корректно. В текстовой форме открытие и закрытие элемента имеет следующий вид: </w:t>
      </w:r>
      <w:r w:rsidRPr="00C33EA1">
        <w:rPr>
          <w:rFonts w:ascii="Times New Roman" w:hAnsi="Times New Roman" w:cs="Times New Roman"/>
          <w:color w:val="000000" w:themeColor="text1"/>
          <w:sz w:val="24"/>
          <w:szCs w:val="24"/>
        </w:rPr>
        <w:t>&lt;Х&gt;место внесения данных&lt;/Х&gt;.</w:t>
      </w:r>
    </w:p>
    <w:p w:rsidR="005643BF" w:rsidRPr="00C33EA1" w:rsidRDefault="008C6E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 xml:space="preserve">Выражение Элемент Х имеет недопустимый дочерний элемент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 xml:space="preserve">. Список ожидаемых элементов: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33EA1">
        <w:rPr>
          <w:rFonts w:ascii="Times New Roman" w:hAnsi="Times New Roman" w:cs="Times New Roman"/>
          <w:sz w:val="24"/>
          <w:szCs w:val="24"/>
        </w:rPr>
        <w:t xml:space="preserve">. означает, что в элементе Х был создан несоответствующий структуре данных элемент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 xml:space="preserve">. Необходимо его удалить и внести </w:t>
      </w:r>
      <w:proofErr w:type="gramStart"/>
      <w:r w:rsidRPr="00C33EA1">
        <w:rPr>
          <w:rFonts w:ascii="Times New Roman" w:hAnsi="Times New Roman" w:cs="Times New Roman"/>
          <w:sz w:val="24"/>
          <w:szCs w:val="24"/>
        </w:rPr>
        <w:t>элемент(</w:t>
      </w:r>
      <w:proofErr w:type="gramEnd"/>
      <w:r w:rsidRPr="00C33EA1">
        <w:rPr>
          <w:rFonts w:ascii="Times New Roman" w:hAnsi="Times New Roman" w:cs="Times New Roman"/>
          <w:sz w:val="24"/>
          <w:szCs w:val="24"/>
        </w:rPr>
        <w:t xml:space="preserve">ы)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33EA1">
        <w:rPr>
          <w:rFonts w:ascii="Times New Roman" w:hAnsi="Times New Roman" w:cs="Times New Roman"/>
          <w:sz w:val="24"/>
          <w:szCs w:val="24"/>
        </w:rPr>
        <w:t xml:space="preserve">. Также возможно, что элемент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 xml:space="preserve"> был создан некорректно.</w:t>
      </w:r>
    </w:p>
    <w:p w:rsidR="005643BF" w:rsidRPr="00C33EA1" w:rsidRDefault="008C6E3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 xml:space="preserve">Выражение Элемент Х не может содержать текста. Список ожидаемых элементов: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 xml:space="preserve">. означает, что в элементе Х был указан текст вместо корректного типа данных </w:t>
      </w:r>
      <w:r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33EA1">
        <w:rPr>
          <w:rFonts w:ascii="Times New Roman" w:hAnsi="Times New Roman" w:cs="Times New Roman"/>
          <w:sz w:val="24"/>
          <w:szCs w:val="24"/>
        </w:rPr>
        <w:t>.</w:t>
      </w:r>
    </w:p>
    <w:p w:rsidR="003B168B" w:rsidRPr="00C33EA1" w:rsidRDefault="003B168B" w:rsidP="004628A8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A1">
        <w:rPr>
          <w:rFonts w:ascii="Times New Roman" w:hAnsi="Times New Roman" w:cs="Times New Roman"/>
          <w:sz w:val="24"/>
          <w:szCs w:val="24"/>
        </w:rPr>
        <w:t xml:space="preserve">Выражение </w:t>
      </w:r>
      <w:r w:rsidR="004628A8" w:rsidRPr="00C33EA1">
        <w:rPr>
          <w:rFonts w:ascii="Times New Roman" w:hAnsi="Times New Roman" w:cs="Times New Roman"/>
          <w:sz w:val="24"/>
          <w:szCs w:val="24"/>
        </w:rPr>
        <w:t xml:space="preserve">Элемент </w:t>
      </w:r>
      <w:r w:rsidR="004628A8" w:rsidRPr="00C33E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628A8" w:rsidRPr="00C33EA1">
        <w:rPr>
          <w:rFonts w:ascii="Times New Roman" w:hAnsi="Times New Roman" w:cs="Times New Roman"/>
          <w:sz w:val="24"/>
          <w:szCs w:val="24"/>
        </w:rPr>
        <w:t xml:space="preserve"> имеет некорректно расположенный дочерний элемент </w:t>
      </w:r>
      <w:r w:rsidR="004628A8"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628A8" w:rsidRPr="00C33EA1">
        <w:rPr>
          <w:rFonts w:ascii="Times New Roman" w:hAnsi="Times New Roman" w:cs="Times New Roman"/>
          <w:sz w:val="24"/>
          <w:szCs w:val="24"/>
        </w:rPr>
        <w:t xml:space="preserve">. Список </w:t>
      </w:r>
      <w:proofErr w:type="gramStart"/>
      <w:r w:rsidR="004628A8" w:rsidRPr="00C33EA1">
        <w:rPr>
          <w:rFonts w:ascii="Times New Roman" w:hAnsi="Times New Roman" w:cs="Times New Roman"/>
          <w:sz w:val="24"/>
          <w:szCs w:val="24"/>
        </w:rPr>
        <w:t>ожида-емых</w:t>
      </w:r>
      <w:proofErr w:type="gramEnd"/>
      <w:r w:rsidR="004628A8" w:rsidRPr="00C33EA1">
        <w:rPr>
          <w:rFonts w:ascii="Times New Roman" w:hAnsi="Times New Roman" w:cs="Times New Roman"/>
          <w:sz w:val="24"/>
          <w:szCs w:val="24"/>
        </w:rPr>
        <w:t xml:space="preserve"> элементов: </w:t>
      </w:r>
      <w:r w:rsidR="004628A8" w:rsidRPr="00C33EA1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4628A8" w:rsidRPr="00C33EA1">
        <w:rPr>
          <w:rFonts w:ascii="Times New Roman" w:hAnsi="Times New Roman" w:cs="Times New Roman"/>
          <w:sz w:val="24"/>
          <w:szCs w:val="24"/>
        </w:rPr>
        <w:t xml:space="preserve">. означает, что расположение элемента </w:t>
      </w:r>
      <w:r w:rsidR="004628A8" w:rsidRPr="00C33EA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4628A8" w:rsidRPr="00C33EA1">
        <w:rPr>
          <w:rFonts w:ascii="Times New Roman" w:hAnsi="Times New Roman" w:cs="Times New Roman"/>
          <w:sz w:val="24"/>
          <w:szCs w:val="24"/>
        </w:rPr>
        <w:t xml:space="preserve"> не соответствует объявленному в </w:t>
      </w:r>
      <w:r w:rsidR="004628A8" w:rsidRPr="00C33EA1">
        <w:rPr>
          <w:rFonts w:ascii="Times New Roman" w:hAnsi="Times New Roman" w:cs="Times New Roman"/>
          <w:sz w:val="24"/>
          <w:szCs w:val="24"/>
          <w:lang w:val="en-US"/>
        </w:rPr>
        <w:t>XSD</w:t>
      </w:r>
      <w:r w:rsidR="004628A8" w:rsidRPr="00C33EA1">
        <w:rPr>
          <w:rFonts w:ascii="Times New Roman" w:hAnsi="Times New Roman" w:cs="Times New Roman"/>
          <w:sz w:val="24"/>
          <w:szCs w:val="24"/>
        </w:rPr>
        <w:t>-</w:t>
      </w:r>
      <w:r w:rsidR="00080A8D" w:rsidRPr="00C33EA1">
        <w:rPr>
          <w:rFonts w:ascii="Times New Roman" w:hAnsi="Times New Roman" w:cs="Times New Roman"/>
          <w:sz w:val="24"/>
          <w:szCs w:val="24"/>
        </w:rPr>
        <w:t xml:space="preserve">схеме, или структура расположения субэлементов элемента </w:t>
      </w:r>
      <w:r w:rsidR="00080A8D" w:rsidRPr="00C33E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0A8D" w:rsidRPr="00C33EA1">
        <w:rPr>
          <w:rFonts w:ascii="Times New Roman" w:hAnsi="Times New Roman" w:cs="Times New Roman"/>
          <w:sz w:val="24"/>
          <w:szCs w:val="24"/>
        </w:rPr>
        <w:t xml:space="preserve"> не соответствует объявленной в </w:t>
      </w:r>
      <w:r w:rsidR="00080A8D" w:rsidRPr="00C33EA1">
        <w:rPr>
          <w:rFonts w:ascii="Times New Roman" w:hAnsi="Times New Roman" w:cs="Times New Roman"/>
          <w:sz w:val="24"/>
          <w:szCs w:val="24"/>
          <w:lang w:val="en-US"/>
        </w:rPr>
        <w:t>XSD</w:t>
      </w:r>
      <w:r w:rsidR="00080A8D" w:rsidRPr="00C33EA1">
        <w:rPr>
          <w:rFonts w:ascii="Times New Roman" w:hAnsi="Times New Roman" w:cs="Times New Roman"/>
          <w:sz w:val="24"/>
          <w:szCs w:val="24"/>
        </w:rPr>
        <w:t xml:space="preserve">-схеме. Необходимо структурировать субэлементы элемента </w:t>
      </w:r>
      <w:r w:rsidR="00080A8D" w:rsidRPr="00C33EA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0A8D" w:rsidRPr="00C33EA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80A8D" w:rsidRPr="00C33EA1">
        <w:rPr>
          <w:rFonts w:ascii="Times New Roman" w:hAnsi="Times New Roman" w:cs="Times New Roman"/>
          <w:sz w:val="24"/>
          <w:szCs w:val="24"/>
          <w:lang w:val="en-US"/>
        </w:rPr>
        <w:t>XSD-</w:t>
      </w:r>
      <w:r w:rsidR="00080A8D" w:rsidRPr="00C33EA1">
        <w:rPr>
          <w:rFonts w:ascii="Times New Roman" w:hAnsi="Times New Roman" w:cs="Times New Roman"/>
          <w:sz w:val="24"/>
          <w:szCs w:val="24"/>
        </w:rPr>
        <w:t>схеме.</w:t>
      </w:r>
    </w:p>
    <w:p w:rsidR="004628A8" w:rsidRPr="00C33EA1" w:rsidRDefault="004628A8" w:rsidP="004628A8">
      <w:pPr>
        <w:pStyle w:val="a8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4599" w:type="dxa"/>
        <w:tblInd w:w="-39" w:type="dxa"/>
        <w:tblLook w:val="04A0"/>
      </w:tblPr>
      <w:tblGrid>
        <w:gridCol w:w="3214"/>
        <w:gridCol w:w="1665"/>
        <w:gridCol w:w="9720"/>
      </w:tblGrid>
      <w:tr w:rsidR="005643BF" w:rsidRPr="00C33EA1" w:rsidTr="00C33EA1">
        <w:tc>
          <w:tcPr>
            <w:tcW w:w="3214" w:type="dxa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Лицо</w:t>
            </w:r>
          </w:p>
        </w:tc>
        <w:tc>
          <w:tcPr>
            <w:tcW w:w="1665" w:type="dxa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9720" w:type="dxa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5643BF" w:rsidRPr="00C33EA1" w:rsidTr="00C33EA1">
        <w:tc>
          <w:tcPr>
            <w:tcW w:w="3214" w:type="dxa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АО АТК </w:t>
            </w:r>
          </w:p>
        </w:tc>
        <w:tc>
          <w:tcPr>
            <w:tcW w:w="1665" w:type="dxa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104006670</w:t>
            </w:r>
          </w:p>
        </w:tc>
        <w:tc>
          <w:tcPr>
            <w:tcW w:w="9720" w:type="dxa"/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По результатам проверки данные признаны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56392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612,1317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91.224.136.0/23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bind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ce1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ce2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cisco ASR1001-X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cisco ASR1001-X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nnode2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QSW-4610-28SF-AC,Eltex mes2324Fb-Ac в ReIdKey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SNR-S2990G-24FX Device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SNR-S2990G-24FX Device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Zabbix в NmsIdKey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zabbix в NmsIdKey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zabbix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Медная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кабель в ClIdKey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Медный кабель ADSL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ООО МедиаСервисПлюс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Оптическое волокно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п. Тульский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Московская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49.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Республика Адыгея, г. Майкоп, ул. Титова 71А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Республика Адыгея, 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айкоп, ул.Пионерская 260.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Республика Адыгея, х. Северо - Восточные Сады нагорная 48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Республика Адыгея, х. Северо - Восточные Сады ул. Нагорная 48, п. Тульский, ул. Московская 49, п. Тульский, ул. Танюкова 14. п. Победа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л. Шосейная 75Б. Ст. Гиагинская ул. Красная 361, ст. Гиагинская ул. Заводская 11. п. Савхозный ул. Советская 49. в NNodeIdKey не ссылается на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какой-либо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Республика Адыгея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. Майкоп ул. Пионерская 260 в NNodeIdKey не ссылается на какой-</w:t>
                  </w: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Элемент Республика Адыгея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х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. Северо-Восточные Сады ул. Нагорная 48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Республика Адыгея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х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. Северо-Восточные Сады ул. Нагорная 48 в NNodeIdKey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российское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юрлицо в ActorIdKey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Система мониторинга zabbix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JunctionType недействителен: значение Внутренние недействительно с точки зрения его типа данных JunctionType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JunctionType недействителен: значение Номерная емкость недействительно с точки зрения его типа данных JunctionType — Сбой ограничения Enumeration.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 xml:space="preserve">ООО Медиагранд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105041847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ООО СтройТелеком-Юг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105051034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приведено множество ссылок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ООО Оргтехсервис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105052856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Ожидается закрывающий тег &lt;/ConnectionLine&gt;.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AsBGPRouterIpAddress не может содержать текста. Список ожидаемых элементов: IPv4, IPv6,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AsBGPRouterIpAddress не может содержать текста. Список ожидаемых элементов: IPv4, IPv6,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AsBGPRouterIpAddress не может содержать текста. Список ожидаемых элементов: IPv4, IPv6,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ConnectionLine имеет недопустимый дочерний элемент ClType . Список ожидаемых элементов: ClNNodeA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ConnectionLine имеет недопустимый дочерний элемент ConnectionLine . Список ожидаемых элементов: ClId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ул.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Привокзальная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здание товарной конторы ЖД в LocationIdKey не ссылается на какой-</w:t>
                  </w: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 xml:space="preserve">Элемент ООО Оргтехсервис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Пионерская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399 в NNodeIdKey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ООО Альфа Телеком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Пионерская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399 в LocationIdKey не ссылается на какой-либо ID.</w:t>
                  </w:r>
                </w:p>
              </w:tc>
            </w:tr>
          </w:tbl>
          <w:p w:rsidR="005643BF" w:rsidRPr="00C33EA1" w:rsidRDefault="00564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Проводов</w:t>
            </w:r>
            <w:proofErr w:type="gramStart"/>
            <w:r w:rsidRPr="00C33EA1">
              <w:rPr>
                <w:rFonts w:ascii="Times New Roman" w:hAnsi="Times New Roman" w:cs="Times New Roman"/>
              </w:rPr>
              <w:t>.н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107013644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7195" w:type="dxa"/>
              <w:tblLook w:val="0000"/>
            </w:tblPr>
            <w:tblGrid>
              <w:gridCol w:w="7195"/>
            </w:tblGrid>
            <w:tr w:rsidR="005643BF" w:rsidRPr="00C33EA1">
              <w:trPr>
                <w:trHeight w:val="200"/>
              </w:trPr>
              <w:tc>
                <w:tcPr>
                  <w:tcW w:w="719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719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ООО Проводов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.Н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ет в ActorIdKey не ссылается на какой-либо ID.</w:t>
                  </w:r>
                </w:p>
              </w:tc>
            </w:tr>
          </w:tbl>
          <w:p w:rsidR="005643BF" w:rsidRPr="00C33EA1" w:rsidRDefault="00564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Зелёная точка Уфа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276162626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FileDate недействителен: значение 29.06.2020 недействительно с точки зрения его типа данных date — Строка 29.06.2020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1228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AsBGPRoutingInfo имеет недопустимый дочерний элемент IPv4_subnet . Список ожидаемых элементов: AsBGPRouterIpAddress .</w:t>
                  </w:r>
                </w:p>
              </w:tc>
            </w:tr>
          </w:tbl>
          <w:p w:rsidR="005643BF" w:rsidRPr="00C33EA1" w:rsidRDefault="00564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3BF" w:rsidRPr="00DD42E7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 ООО Башкирэнерго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277071467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IpRangeSubnet не может содержать текста. Список ожидаемых элементов: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Отсутствует расположение схемы. Атрибут schemaLocation должен содержать пары строк, разделенные пробелами, где первая строка в каждой паре - это URI-идентификатор пространства имен, а вторая строка - это расположение схемы.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IpRangeSubnet не может содержать текста. Список ожидаемых элементов: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AsBGPRouterIpAddress не может содержать текста. Список ожидаемых элементов: IPv4, IPv6,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Элемент AsBGPRouterIpAddress не может содержать текста. Список ожидаемых элементов: IPv4, IPv6, IPv4_subnet, IPv6_subnet 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RFOrganization имеет недопустимый дочерний элемент ShortName . Список</w:t>
                  </w:r>
                  <w:r w:rsidRPr="00C33EA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lang w:val="en-US"/>
                    </w:rPr>
                    <w:t xml:space="preserve">: LegalForm, OGRN, INN, ActorLocation, ExecutiveOperationOfficer, Phone, Fax,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lang w:val="en-US"/>
                    </w:rPr>
                    <w:t>Email .</w:t>
                  </w:r>
                  <w:proofErr w:type="gramEnd"/>
                </w:p>
              </w:tc>
            </w:tr>
          </w:tbl>
          <w:p w:rsidR="005643BF" w:rsidRPr="00C33EA1" w:rsidRDefault="005643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EA1">
              <w:rPr>
                <w:rFonts w:ascii="Times New Roman" w:hAnsi="Times New Roman" w:cs="Times New Roman"/>
                <w:lang w:val="en-US"/>
              </w:rPr>
              <w:lastRenderedPageBreak/>
              <w:t>АО Уфанет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EA1">
              <w:rPr>
                <w:rFonts w:ascii="Times New Roman" w:hAnsi="Times New Roman" w:cs="Times New Roman"/>
                <w:lang w:val="en-US"/>
              </w:rPr>
              <w:t>278109628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CommunicationEquipmentInfo имеет недопустимый дочерний элемент CeShortName . Список ожидаемых элементов: CeConnectionLine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AsBGPRouterIpAddress не может содержать текста. Список ожидаемых элементов: IPv4, IPv6, IPv4_subnet, IPv6_subnet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NetworkNodeInfo имеет недопустимый дочерний элемент NnShortName . Список ожидаемых элементов: NnAdjacentNn, NnPriorityChannelsNumber, NnRoutingEquipment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CommunicationEquipmentInfo имеет недопустимый дочерний элемент CeName . Список ожидаемых элементов: CeConnectionLine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SignalingNodeInfo имеет недопустимый дочерний элемент SnManufacturer . Список ожидаемых элементов: SnAdjacentSigNode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Actor имеет недопустимый дочерний элемент RFCitizenInfo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actor1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nnode3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doc1 в DocumentIdKey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АО Уфанет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doc2 в DocumentIdKey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Мегалинк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309990628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Пассим-Сервис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313004405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корректными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Айроннет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317006322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файл заполнен неидентифицируемыми данными, в частности приведены ссылки на базовые </w:t>
            </w:r>
            <w:r w:rsidRPr="00C33EA1">
              <w:rPr>
                <w:rFonts w:ascii="Times New Roman" w:hAnsi="Times New Roman" w:cs="Times New Roman"/>
              </w:rPr>
              <w:lastRenderedPageBreak/>
              <w:t>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Управляющая компания</w:t>
            </w:r>
            <w:proofErr w:type="gramStart"/>
            <w:r w:rsidRPr="00C33EA1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C33EA1">
              <w:rPr>
                <w:rFonts w:ascii="Times New Roman" w:hAnsi="Times New Roman" w:cs="Times New Roman"/>
              </w:rPr>
              <w:t>аш Дом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326027174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Огнет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400008188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Онрэла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411125704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РОО РА в сфере </w:t>
            </w:r>
            <w:proofErr w:type="gramStart"/>
            <w:r w:rsidRPr="00C33EA1">
              <w:rPr>
                <w:rFonts w:ascii="Times New Roman" w:hAnsi="Times New Roman" w:cs="Times New Roman"/>
              </w:rPr>
              <w:t>ИТ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Локальная сеть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411175381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EA1">
              <w:rPr>
                <w:rFonts w:ascii="Times New Roman" w:hAnsi="Times New Roman" w:cs="Times New Roman"/>
              </w:rPr>
              <w:t>ООО</w:t>
            </w:r>
            <w:r w:rsidRPr="00C33EA1">
              <w:rPr>
                <w:rFonts w:ascii="Times New Roman" w:hAnsi="Times New Roman" w:cs="Times New Roman"/>
                <w:lang w:val="en-US"/>
              </w:rPr>
              <w:t xml:space="preserve"> 05</w:t>
            </w:r>
            <w:r w:rsidRPr="00C33EA1">
              <w:rPr>
                <w:rFonts w:ascii="Times New Roman" w:hAnsi="Times New Roman" w:cs="Times New Roman"/>
              </w:rPr>
              <w:t>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EA1">
              <w:rPr>
                <w:rFonts w:ascii="Times New Roman" w:hAnsi="Times New Roman" w:cs="Times New Roman"/>
                <w:lang w:val="en-US"/>
              </w:rPr>
              <w:t>515015590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МАЯК НЕТВОРК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516009825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Эрлайн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541029310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КАСПНЕТ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545017845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ЗАО ДАГИНКОМ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545019909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КаспийТелеком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545020615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М-Телеком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560030135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ФЛАЙ ТЕЧ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560030914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Транснет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561052117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ОАО КОМНЕТ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561052533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Стелстелеком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561060365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Стартелеком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571007579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ГАУ РД ЦИТ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571010050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ИНТЕРКОМ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573006228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Сервиссвязь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573007503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 xml:space="preserve">АО </w:t>
            </w:r>
            <w:proofErr w:type="gramStart"/>
            <w:r w:rsidRPr="00C33EA1">
              <w:rPr>
                <w:rFonts w:ascii="Times New Roman" w:hAnsi="Times New Roman" w:cs="Times New Roman"/>
              </w:rPr>
              <w:t>ДАН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602079262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файл заполнен неидентифицируемыми данными, в частности приведены ссылки на базовые объекты, которые не указаны. 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одна из группы организаций, представивших идентичный файл: АО ДАН, ООО ИТТ, ООО ФК Императив</w:t>
            </w:r>
            <w:proofErr w:type="gramStart"/>
            <w:r w:rsidRPr="00C33E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ООО РСБ, ООО СКАЙНЕТ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ИТТ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608038953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одна из группы организаций, представивших идентичный файл: АО ДАН, ООО ИТТ, ООО ФК Императив</w:t>
            </w:r>
            <w:proofErr w:type="gramStart"/>
            <w:r w:rsidRPr="00C33E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ООО РСБ, ООО СКАЙНЕТ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ООО ФК Императив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608043329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одна из группы организаций, представивших идентичный файл: АО ДАН, ООО ИТТ, ООО ФК Императив</w:t>
            </w:r>
            <w:proofErr w:type="gramStart"/>
            <w:r w:rsidRPr="00C33E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ООО РСБ, ООО СКАЙНЕТ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РСБ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608044650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одна из группы организаций, представивших идентичный файл: АО ДАН, ООО ИТТ, ООО ФК Императив</w:t>
            </w:r>
            <w:proofErr w:type="gramStart"/>
            <w:r w:rsidRPr="00C33E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ООО РСБ, ООО СКАЙНЕТ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СКАЙНЕТ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608052299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одна из группы организаций, представивших идентичный файл: АО ДАН, ООО ИТТ, ООО ФК </w:t>
            </w:r>
            <w:r w:rsidRPr="00C33EA1">
              <w:rPr>
                <w:rFonts w:ascii="Times New Roman" w:hAnsi="Times New Roman" w:cs="Times New Roman"/>
              </w:rPr>
              <w:lastRenderedPageBreak/>
              <w:t>Императив</w:t>
            </w:r>
            <w:proofErr w:type="gramStart"/>
            <w:r w:rsidRPr="00C33EA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ООО РСБ, ООО СКАЙНЕТ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АТЭС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716011204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tabs>
                <w:tab w:val="left" w:pos="823"/>
              </w:tabs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Нальчик-Телеком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725000921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СКАЙНЕТ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EA1">
              <w:rPr>
                <w:rFonts w:ascii="Times New Roman" w:hAnsi="Times New Roman" w:cs="Times New Roman"/>
              </w:rPr>
              <w:t>725007356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КШК-Телеком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725021174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814087392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УПП Микрокомпонент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901012957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файле данные отсутствуют.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УК КРАСНЫЙ ВОСТОК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917017446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файле данные отсутствуют.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КИБЕРКОМ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917021805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Интехпром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917031112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файле данные отсутствуют.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НестерТелеком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917031120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ТелеСеть+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1839003879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ConnectionLine имеет недопустимый дочерний элемент ClCapacity . Список ожидаемых элементов: ClLocationA, ClLocationB, ClNNodeA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Actor имеет недопустимый дочерний элемент RFOrganizationInfo . Список ожидаемых элементов: RFOrganization, ForeignOrganization, RFIE, RFCitizen, ForeignCitizen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ConnectionLine имеет недопустимый дочерний элемент ClCapacity . Список ожидаемых элементов: ClLocationA, ClLocationB, ClNNodeA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ACT221 в пространстве имен http://noc.gov.ru/pirs-schema/1.00 имеет недопустимый дочерний элемент AsOwnerData . Список ожидаемых элементов: ConnectionLine, RoutingEquipment, SignalingNode, NetworkManagementSystem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УР, г. Можга, ул. Наговицына, 86, офис 307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ООО ТелеСеть+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ТК Марк-ИТТ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1063770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ГУМСНЕТ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2005003746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ЭЛКОМА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2005011970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АО Вайнах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2005503932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МС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0201000673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ЛинкНет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2014016090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АО Электросвязь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2014016741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Компания Телеком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2104007205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Алатырь-Телеком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2122007247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Орионет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2128056963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ВИП-технологии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2129036984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АКВИЛОН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2130051345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Инфанет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2130193357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Сотрудник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2204048614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ВАЙНЭТ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2204049706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РТС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2204087395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ВАЙ-ФАЙ ДОМ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2208050597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АВИВА-ТЕЛЕКОМ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2221241738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Дианет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2224076673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Милеком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2224102122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Сибэнерготелеком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2224131268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внесены данные в элементы </w:t>
            </w:r>
            <w:r w:rsidRPr="00C33EA1">
              <w:rPr>
                <w:rFonts w:ascii="Times New Roman" w:hAnsi="Times New Roman" w:cs="Times New Roman"/>
                <w:lang w:val="en-US"/>
              </w:rPr>
              <w:t>AsBGPRoutingInfo</w:t>
            </w:r>
            <w:r w:rsidRPr="00C33EA1">
              <w:rPr>
                <w:rFonts w:ascii="Times New Roman" w:hAnsi="Times New Roman" w:cs="Times New Roman"/>
              </w:rPr>
              <w:t xml:space="preserve"> (п.9.7 221 приказа РКН от 31.07.2019) и </w:t>
            </w:r>
            <w:r w:rsidRPr="00C33EA1">
              <w:rPr>
                <w:rFonts w:ascii="Times New Roman" w:hAnsi="Times New Roman" w:cs="Times New Roman"/>
                <w:lang w:val="en-US"/>
              </w:rPr>
              <w:lastRenderedPageBreak/>
              <w:t>NetworkNodeInfo</w:t>
            </w:r>
            <w:r w:rsidRPr="00C33EA1">
              <w:rPr>
                <w:rFonts w:ascii="Times New Roman" w:hAnsi="Times New Roman" w:cs="Times New Roman"/>
              </w:rPr>
              <w:t xml:space="preserve"> (пп.9.12.6-8 221 приказа РКН от 31.07.2019).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ДиалогСибирьБарнаул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2225058684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файле данные отсутствуют.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Фирма Сотрудник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2227022549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2301085918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Телекомсервис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2308059593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350075 Россия, г. Краснодар, ул. им. Калинина 341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kalinina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350000 Россия, г. Краснодар, ул. им. Калинина 341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kalinina 341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kaliina341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c7201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ООО Телекомсервис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tsrv-seaix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tsrv-rt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c4506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Новтек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2308070773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</w:rPr>
              <w:t>Цифровой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Городъ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2308123496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lastRenderedPageBreak/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ТелеМакс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2308161942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ATS Si3000 в SnIdKey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JunctionType недействителен: значение PDH недействительно с точки зрения его типа данных JunctionType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Краснодар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Комсомольская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40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no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Vekli Sergey +7 861 2125008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zabbix в NmsIdKey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nagios_5 в NmsIdKey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ATS Si3000 NVR в SnIdKey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ИНТЕЛКОМ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2308187179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корректными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2308210371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КомЛинк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2309100188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ИнтерМАС региональные сети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2309122551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АВАНТА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2311194296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Югинтерсети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2311195116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ФГБОУ ВО КубГУ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2312038420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IPv4_subnet недействителен: значение ^185.13.84.0/24 недействительно с точки зрения его типа данных IPv4_subnet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IPv4_subnet недействителен: значение ^212.192.128.0/19 недействительно с точки зрения его типа данных IPv4_subnet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^212.188.31.206$ недействительно с точки зрения его типа данных IPv4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^185.141.124.231$ недействительно с точки зрения его типа данных IPv4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^212.192.128.4$ недействительно с точки зрения его типа данных IPv4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^212.192.158.4$ недействительно с точки зрения его типа данных IPv4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^212.192.128.3$ недействительно с точки зрения его типа данных IPv4 — Сбой ограничения Pattern.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КУБАНЬТЕЛЕКОМ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2312138618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Юг-Телеком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2312212798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ТСК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2312214114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350915, Краснодарский край, г. Краснодар, ул.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Красная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, 111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Ожидается закрывающий тег &lt;/ActorId&gt;.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IPv4_subnet недействителен: значение 2a0c:a0c0::/32 недействительно с точки зрения его типа данных IPv4_subnet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IPv4_subnet недействителен: значение 2a0c:a0c1::/32 недействительно с точки зрения его типа данных IPv4_subnet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AsBGPHoldTime недействителен: значение недействительно с точки зрения его типа </w:t>
                  </w: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данных integer — Строка не является допустимым значением Integer.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Элемент AsBGPMd5 недействителен: значение недействительно с точки зрения его типа данных integer — Строка не является допустимым значением Integer.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недействительно с точки зрения его типа данных IPv4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NdStartOperationDate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NdStartOperationDate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JunctionType недействителен: значение недействительно с точки зрения его типа данных JunctionType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SyncEquipStartOperationDate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SyncEquipType недействителен: значение недействительно с точки зрения его типа данных SyncEquipType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TimeSyncEquipStartOperationDate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TimeSyncEquipStartOperationDate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RFIE имеет недопустимый дочерний элемент MiddleName . Список ожидаемых элементов: LastName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RFIE имеет недопустимый дочерний элемент MiddleName . Список ожидаемых элементов: LastName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ActorId не может содержать дочерний элемент RFIE , поскольку модель содержимого родительского элемента допускает только текст.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Сбой при проверке ограничения по идентификатору ActorIdKey . Отсутствует ID или существующий ID содержит пустой узел.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RFIE имеет недопустимый дочерний элемент MiddleName . Список ожидаемых элементов: LastName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DocDateFrom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DocDateTo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NnStartOperationDate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NnStartOperationDate недействителен: значение недействительно с точки зрения его типа </w:t>
                  </w: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>Элемент ClType недействителен: значение недействительно с точки зрения его типа данных ClType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ClType недействителен: значение недействительно с точки зрения его типа данных ClType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ReType недействителен: значение недействительно с точки зрения его типа данных NeType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ReMonitored недействителен: значение недействительно с точки зрения его типа данных boolean — Строка не является допустимым значением Boolean.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ReNmsStartOperationDate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IPv4 недействителен: значение недействительно с точки зрения его типа данных IPv4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ReType недействителен: значение недействительно с точки зрения его типа данных NeType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ReMonitored недействителен: значение недействительно с точки зрения его типа данных boolean — Строка не является допустимым значением Boolean.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ReNmsStartOperationDate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Содержимое элемента SignalingNode является неполным. Список ожидаемых элементов: SnName, SnShortName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 NmsStartOperationDate недействителен: значение недействительно с точки зрения его типа данных date — Строка не является допустимым значением Date.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ИП Бондаренко С.А.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350004, Краснодарский край, г. Краснодар, ул.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Кожевенная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, д. 38, офис 401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350004, Краснодарский край, г. Краснодар, ул.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Кожевенная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>, 38 в LocationIdKey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ИП Гребцов Р.С.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asbr-2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lastRenderedPageBreak/>
                    <w:t xml:space="preserve">Элемент ООО ТСК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Cisco ASR1001-X в ReIdKey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191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350075, Краснодарский край, г. Краснодар, ул. Стасова, 182/1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NNodeIdKey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190 в ClIdKey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Cisco ASR1001-x в ReIdKey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ИП Угрюмов Р.Ю.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в LocationIdKey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ИП Гордиенко Э.В.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+79184340544, romanugryumov@mail.ru, Угрюмов Роман Юрьевич в ActorIdKey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asbr-1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ООО КРЛАН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2312230010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</w:t>
            </w:r>
            <w:proofErr w:type="gramStart"/>
            <w:r w:rsidRPr="00C33EA1"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ТелекомСервис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2315103645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Спринт инет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2315209384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</w:t>
            </w:r>
            <w:proofErr w:type="gramStart"/>
            <w:r w:rsidRPr="00C33EA1"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Южная телефонная компания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2317035856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Дагомыс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2318035425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</w:t>
            </w:r>
            <w:proofErr w:type="gramStart"/>
            <w:r w:rsidRPr="00C33EA1"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ООО РАДИСТ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2320023716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не указаны данные по предмету приказа, в частности средства связи, узлы связи, линии связи и т</w:t>
            </w:r>
            <w:proofErr w:type="gramStart"/>
            <w:r w:rsidRPr="00C33EA1"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ИП Алиев М.А.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54400404511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</w:t>
            </w:r>
            <w:proofErr w:type="gramStart"/>
            <w:r w:rsidRPr="00C33EA1">
              <w:rPr>
                <w:rFonts w:ascii="Times New Roman" w:hAnsi="Times New Roman" w:cs="Times New Roman"/>
              </w:rPr>
              <w:t>.д</w:t>
            </w:r>
            <w:proofErr w:type="gramEnd"/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ИП Кушхов А.А.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70804509297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по большинству разделов представлена неполная информация</w:t>
            </w:r>
          </w:p>
          <w:tbl>
            <w:tblPr>
              <w:tblW w:w="5000" w:type="pct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>Элементы ConnectionLine . Список ожидаемых элементов: ClNNodeB 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33EA1">
                    <w:rPr>
                      <w:rFonts w:ascii="Times New Roman" w:hAnsi="Times New Roman" w:cs="Times New Roman"/>
                    </w:rPr>
                    <w:t xml:space="preserve">Элемент ce1 в CeIdKey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ИП Пахомов С.В.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170103389121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по большинству разделов представлена неполная информация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ИП Высотин С.П.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170107353246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EA1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АО Электросвязь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EA1">
              <w:rPr>
                <w:rFonts w:ascii="Times New Roman" w:hAnsi="Times New Roman" w:cs="Times New Roman"/>
                <w:color w:val="000000"/>
                <w:highlight w:val="yellow"/>
              </w:rPr>
              <w:t>503008528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33EA1">
              <w:rPr>
                <w:rFonts w:ascii="Times New Roman" w:hAnsi="Times New Roman" w:cs="Times New Roman"/>
                <w:highlight w:val="yellow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  <w:highlight w:val="yellow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  <w:highlight w:val="yellow"/>
              </w:rPr>
            </w:pPr>
            <w:r w:rsidRPr="00C33EA1">
              <w:rPr>
                <w:rFonts w:ascii="Times New Roman" w:hAnsi="Times New Roman" w:cs="Times New Roman"/>
                <w:highlight w:val="yellow"/>
              </w:rPr>
              <w:t>- не указаны данные по предмету приказа, в частности средства связи, узлы связи, линии связи и т</w:t>
            </w:r>
            <w:proofErr w:type="gramStart"/>
            <w:r w:rsidRPr="00C33EA1">
              <w:rPr>
                <w:rFonts w:ascii="Times New Roman" w:hAnsi="Times New Roman" w:cs="Times New Roman"/>
                <w:highlight w:val="yellow"/>
              </w:rPr>
              <w:t>.д</w:t>
            </w:r>
            <w:proofErr w:type="gramEnd"/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Связьсервис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1001054385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8355" w:type="dxa"/>
              <w:tblLook w:val="0000"/>
            </w:tblPr>
            <w:tblGrid>
              <w:gridCol w:w="8355"/>
            </w:tblGrid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"ConnectionLine" является неполным. Список ожидаемых элементов: "ClNNodeA".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"ConnectionLine" является неполным. Список ожидаемых элементов: "ClNNodeA".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"Петрозаводск,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Парковая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37"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"Петрозаводск, Горького, 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"Петрозаводск, Ригачина, 64а"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"20 гигабит в Ростелеком"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"SAL104148Q6"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35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"Border"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СИТИЛИНК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1001137458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данных: некорректно соблюдена система подчинённости элементов, данные </w:t>
            </w:r>
            <w:r w:rsidRPr="00C33EA1">
              <w:rPr>
                <w:rFonts w:ascii="Times New Roman" w:hAnsi="Times New Roman" w:cs="Times New Roman"/>
              </w:rPr>
              <w:lastRenderedPageBreak/>
              <w:t>внесены в двух строках;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lastRenderedPageBreak/>
              <w:t>ООО КарТелЪ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1101125777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РК ЦИТ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1101460616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5654" w:type="dxa"/>
              <w:tblLook w:val="0000"/>
            </w:tblPr>
            <w:tblGrid>
              <w:gridCol w:w="5654"/>
            </w:tblGrid>
            <w:tr w:rsidR="005643BF" w:rsidRPr="00C33EA1">
              <w:trPr>
                <w:trHeight w:val="200"/>
              </w:trPr>
              <w:tc>
                <w:tcPr>
                  <w:tcW w:w="565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65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"DnsServer"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"DnsZone 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65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65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"c110"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65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"ce06"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ГСП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1102002707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Усинск-Информ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1106013964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Волжсктелеком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1216031300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РГТС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1324125080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ЗАО Контакт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1325128407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МГУ им. Н.П. Огарёва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1326043499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Элемент "AsOwnerData" имеет недопустимый дочерний элемент "NetworkNode".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"NetworkDirection, CommunicationEquipmentInfo, EmergencyCallServiceNode, SignalingNodeInfo, SyncGenerator, TimeSynchronizationEquipment, NetworkManagementSystemInfo, OtuActor".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связанных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базовыми элементами типа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Location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не ссылаются на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ГУП Республики Мордовия НПЦ информатизации и новых технологий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1326188776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СВЯЗЬТЕЛЕКОМ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1326251940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элементам, связанным с предметом приказа, в частности подробные данные о средствах связи, узлах связи, линиях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ГУП ТЦТР РС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1435082297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1435236532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К-Сервис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1435289823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корректными.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Иртелком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1502024744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АЛКОМ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1513004860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ЭКСПОРТ-ТЕЛЕКОМ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1513069144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ВИДЕОЛАЙН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1516609084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НОВЫЕ ТЕХНОЛОГИИ XXI ВЕКА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1605003947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Связьэнерго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1639028918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данных (использование </w:t>
            </w:r>
            <w:r w:rsidRPr="00C33EA1">
              <w:rPr>
                <w:rFonts w:ascii="Times New Roman" w:hAnsi="Times New Roman" w:cs="Times New Roman"/>
                <w:lang w:val="en-US"/>
              </w:rPr>
              <w:t>excel</w:t>
            </w:r>
            <w:r w:rsidRPr="00C33EA1">
              <w:rPr>
                <w:rFonts w:ascii="Times New Roman" w:hAnsi="Times New Roman" w:cs="Times New Roman"/>
              </w:rPr>
              <w:t>);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ТАТАИСНЕФТЬ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1644056131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ФАТУМ - 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1655034059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Аккорд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1655057137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"ReType" недействителен: значение "IP маршрутизатор" недействительно с точки зрения его типа данных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"Телеком21"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"УД "Щапова""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"Таттелеком"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"ООО "Аккорд Телеком""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Казань, ул. Щапова, д. 26Б"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Казань ул. Бутлерова, д. 44"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lastRenderedPageBreak/>
              <w:t>ООО МЭЛТ-ИНТЕРНЕТ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1655133638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ИТ-ПАРК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1655191213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rPr>
          <w:trHeight w:val="906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ВО УНИВЕРСИТЕТ ИННОПОЛИС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1655258235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ТОРУС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1657072028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РН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1657084915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 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1658046239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указано никакой информации по предмету приказа кроме номера автономной системы.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Скайнет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1658063121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вместо XML-файла представлена h</w:t>
            </w:r>
            <w:r w:rsidRPr="00C33EA1">
              <w:rPr>
                <w:rFonts w:ascii="Times New Roman" w:hAnsi="Times New Roman" w:cs="Times New Roman"/>
                <w:lang w:val="en-US"/>
              </w:rPr>
              <w:t>tml</w:t>
            </w:r>
            <w:r w:rsidRPr="00C33EA1">
              <w:rPr>
                <w:rFonts w:ascii="Times New Roman" w:hAnsi="Times New Roman" w:cs="Times New Roman"/>
              </w:rPr>
              <w:t xml:space="preserve"> файл, сгенерированный на основе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-схемы, которая </w:t>
            </w:r>
            <w:r w:rsidRPr="00C33EA1">
              <w:rPr>
                <w:rFonts w:ascii="Times New Roman" w:hAnsi="Times New Roman" w:cs="Times New Roman"/>
              </w:rPr>
              <w:lastRenderedPageBreak/>
              <w:t xml:space="preserve">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ДжиДиСи Сервисез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1660146230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по большей части элементов представлены не полные данные.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</w:rPr>
              <w:t>ИТ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</w:rPr>
              <w:t xml:space="preserve"> 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1701032725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по большей части элементов представлены не полные данные.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Тывасвязьинформ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1701034426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 xml:space="preserve">-файл внесено содержимое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>-схемы;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rPr>
          <w:trHeight w:val="433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Гарант-Г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1829009624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"NetworkDirection" имеет список ожидаемых элементов: "NdConnectionLine, NdStartOperationDate".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"AsBGPRoutingInfo" имеет недопустимый дочерний элемент "AsBGPRouterIpAddress". Список ожидаемых элементов: "AsBGPRouterAsNumber, AsBGPMonitoringAgentASNumber, AsBGPHoldTime, AsBGPMd5".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"Document" имеет список ожидаемых элементов: "DocDateFrom, DocDateTo".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"AR25366-RIPE"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"ALFATELECOM"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ООО РадиоЛинк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1831069797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lastRenderedPageBreak/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</w:rPr>
              <w:t>ИСТ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</w:rPr>
              <w:t>1831084185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ОЙЛ-ТЕЛЕКОМ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1831087806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одну строку;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Стройнет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1831104353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ЛайнерТелеком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1831142694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РТС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1831159930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ТЕЛЕПОРТ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1835065507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ИжЛайн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1835071187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файле имеется множество пустых элементов;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"CrossBorderLineEqLocation" является неполным. Список ожидаемых элементов: "CrossBorderLineCe".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"TrafficExchangePoint" является неполным. Список ожидаемых элементов: "TrafficExchangePointId".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Содержимое элемента "AdjacentASCrossBorderLineEquipment" является неполным. Список ожидаемых элементов: "AdjacentAsCe".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"NetworkNodeInfo" является неполным. Список ожидаемых элементов: "Nn".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"NetworkDirection" является неполным. Список ожидаемых элементов: "NdNNodeA".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"CommunicationEquipmentInfo" является неполным. Список ожидаемых элементов: "CommunicationEquipment".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"EmergencyCallServiceNode" является неполным. Список ожидаемых элементов: "EcsnId".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"SignalingNodeInfo" является неполным. Список ожидаемых элементов: "SignalingNode".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"SyncGenerator" является неполным. Список ожидаемых элементов: "SyncEquipId".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"CommunicationEquipment" является неполным. Список ожидаемых элементов: "CeId".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"ConnectionLine" является неполным. Список ожидаемых элементов: "ClId".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имеет список ожидаемых элементов: "ReCode, ReCeId".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"SignalingNode" является неполным. Список ожидаемых элементов: "SnId".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Ижевск, ул. Свердлова, д.18"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Ижевск, ул. Вадима Сивкова, д.186"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НЬЮИТ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1837000784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двух строках;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Велес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1838015102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двух строках.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РОКОТЕЛ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250801248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БИЗНЕС-СВЯЗЬ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2320105623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rPr>
          <w:trHeight w:val="205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ТелеТайм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2321014898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Мультисервис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2322028036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ТЕЛЕ-К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2334023201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связи, линиям связи и т.д.</w:t>
            </w:r>
          </w:p>
          <w:tbl>
            <w:tblPr>
              <w:tblW w:w="4323" w:type="dxa"/>
              <w:tblLook w:val="0000"/>
            </w:tblPr>
            <w:tblGrid>
              <w:gridCol w:w="4323"/>
            </w:tblGrid>
            <w:tr w:rsidR="005643BF" w:rsidRPr="00C33EA1">
              <w:trPr>
                <w:trHeight w:val="200"/>
              </w:trPr>
              <w:tc>
                <w:tcPr>
                  <w:tcW w:w="432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32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"rdp_core"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32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"Tele-K Ltd"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Сити Телеком 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2337020008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связи, линиям связи и т.д.</w:t>
            </w:r>
          </w:p>
          <w:tbl>
            <w:tblPr>
              <w:tblW w:w="5413" w:type="dxa"/>
              <w:tblLook w:val="0000"/>
            </w:tblPr>
            <w:tblGrid>
              <w:gridCol w:w="5413"/>
            </w:tblGrid>
            <w:tr w:rsidR="005643BF" w:rsidRPr="00C33EA1">
              <w:trPr>
                <w:trHeight w:val="200"/>
              </w:trPr>
              <w:tc>
                <w:tcPr>
                  <w:tcW w:w="541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41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41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"DHCP(N3)"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41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"Siti Telecom Service LLC"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Прайм-сервис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2337040798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связи, линиям связи и т.д.</w:t>
            </w:r>
          </w:p>
          <w:tbl>
            <w:tblPr>
              <w:tblW w:w="4933" w:type="dxa"/>
              <w:tblLook w:val="0000"/>
            </w:tblPr>
            <w:tblGrid>
              <w:gridCol w:w="4933"/>
            </w:tblGrid>
            <w:tr w:rsidR="005643BF" w:rsidRPr="00C33EA1">
              <w:trPr>
                <w:trHeight w:val="200"/>
              </w:trPr>
              <w:tc>
                <w:tcPr>
                  <w:tcW w:w="49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9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"BGW"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9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"Prime-Service LLC"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93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СКС-Телеком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2370009202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 w:rsidP="00092016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 </w:t>
            </w:r>
            <w:r w:rsidRPr="00C33EA1">
              <w:rPr>
                <w:rFonts w:ascii="Times New Roman" w:hAnsi="Times New Roman" w:cs="Times New Roman"/>
                <w:lang w:val="en-US"/>
              </w:rPr>
              <w:t>txt</w:t>
            </w:r>
            <w:r w:rsidR="00092016" w:rsidRPr="00C33EA1">
              <w:rPr>
                <w:rFonts w:ascii="Times New Roman" w:hAnsi="Times New Roman" w:cs="Times New Roman"/>
              </w:rPr>
              <w:t>-файл.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2420070886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ИНТЕРМЕДИА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2443018593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2443019893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Исток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2450014624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9-КА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2452029993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одну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Телемакс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2452040980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  <w:tbl>
            <w:tblPr>
              <w:tblW w:w="4148" w:type="dxa"/>
              <w:tblLook w:val="0000"/>
            </w:tblPr>
            <w:tblGrid>
              <w:gridCol w:w="4148"/>
            </w:tblGrid>
            <w:tr w:rsidR="005643BF" w:rsidRPr="00C33EA1">
              <w:trPr>
                <w:trHeight w:val="200"/>
              </w:trPr>
              <w:tc>
                <w:tcPr>
                  <w:tcW w:w="41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1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"Telemax"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1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"A93"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НЭТСИТИ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2452042472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Телеком ГХК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2452201651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КрисТелеком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2455020815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СибМедиаФон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2456009733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rPr>
          <w:trHeight w:val="12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ТК Телезон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2460087999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Мобилон Телекоммуникации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2460242115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"AsIpRange" имеет список ожидаемых элементов: "IpRangeSource".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"Document" имеет список ожидаемых элементов: "DocDateTo".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"CommunicationEquipment"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"CeLocation, CeModel, CeManufacturer, CeStartOperationDate, CeOperationalLifeTime, CePurposeOfUse, CeStartOperationDocument, CeCrossBorderEquipmentUser".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"Россия, г. Красноярск, ул. Железнодорожников 17 оф 501"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Красноярская сеть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2462220276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"NetworkDirection"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"NdConnectionLine, NdStartOperationDate".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Существует повторяющаяся Элемент "loc1" для ID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"http://noc.gov.ru/pirs-schema/1.00:LocationIdKey" или ограничение по уникальному идентификатору.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"RoutingEquipment"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"ReCeId".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Енисейнет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2463010176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 </w:t>
            </w:r>
            <w:r w:rsidRPr="00C33EA1">
              <w:rPr>
                <w:rFonts w:ascii="Times New Roman" w:hAnsi="Times New Roman" w:cs="Times New Roman"/>
                <w:lang w:val="en-US"/>
              </w:rPr>
              <w:t>txt</w:t>
            </w:r>
            <w:r w:rsidRPr="00C33EA1">
              <w:rPr>
                <w:rFonts w:ascii="Times New Roman" w:hAnsi="Times New Roman" w:cs="Times New Roman"/>
              </w:rPr>
              <w:t xml:space="preserve">-файл, </w:t>
            </w:r>
            <w:proofErr w:type="gramStart"/>
            <w:r w:rsidRPr="00C33EA1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Сибирский федеральный университет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2463011853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  <w:tbl>
            <w:tblPr>
              <w:tblW w:w="8588" w:type="dxa"/>
              <w:tblLook w:val="0000"/>
            </w:tblPr>
            <w:tblGrid>
              <w:gridCol w:w="8588"/>
            </w:tblGrid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"NetworkDirection"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"NdConnectionLine, NdStartOperationDate".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8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DD42E7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КБ Искра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2463029755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"DnsServer" является неполным. Список ожидаемых элементов: "DnsSoftwareName, DnsSoftwareVersion, DnsServerIpAddress, DnsZone, DnsServerNetworkNode".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"DnsServer" является неполным. Список ожидаемых элементов: "DnsSoftwareName, DnsSoftwareVersion, DnsServerIpAddress, DnsZone, DnsServerNetworkNode".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"DnsServer" является неполным. Список ожидаемых элементов: "DnsSoftwareName, DnsSoftwareVersion, DnsServerIpAddress, DnsZone, DnsServerNetworkNode".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Существует повторяющаяся Элемент "actor2" для ID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"http://noc.gov.ru/pirs-schema/1.00:ActorIdKey" или ограничение по уникальному идентификатору.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Содержимое элемента "NetworkManagementSystem" является неполным. Список ожидаемых элементов: "NmsStartOperationDate, NmsNetworkNode".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"Reseaux IP Euroeens Network Coordination Centre (RIPE NCC)"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ссылается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какой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-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либо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Вебра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2463096230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2463240412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"ReType" недействителен: значение "IP L3 ROUTER" недействительно с точки зрения его типа данных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"Telekta Ltd."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Красноярск, ул.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Высотная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2, стр. 2"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СибСервисСвязь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2464202804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одну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ЯрТВ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2465283700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4551" w:type="dxa"/>
              <w:tblLook w:val="0000"/>
            </w:tblPr>
            <w:tblGrid>
              <w:gridCol w:w="4551"/>
            </w:tblGrid>
            <w:tr w:rsidR="005643BF" w:rsidRPr="00C33EA1">
              <w:trPr>
                <w:trHeight w:val="200"/>
              </w:trPr>
              <w:tc>
                <w:tcPr>
                  <w:tcW w:w="455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55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"ООО "ЯРТВ""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ПТУС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2466002222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Крастелекомсервис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2466020800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СИБ-ТЕЛЕКОМ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2466031248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114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ИНТРА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2466077732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Игра-Сервис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2466092240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Компания Скала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2466152972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Смартком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2466249438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Интертакс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2466268984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МАВ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2502035642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Неоком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2508015628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Фортуна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2533009628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линиям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Востоктелеком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2536007322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518"/>
              <w:gridCol w:w="7048"/>
              <w:gridCol w:w="1928"/>
            </w:tblGrid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Состояние подавления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&lt;/CommunicationEquipmentInfo&gt;.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"AsIpRange"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"IpRangeSource".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.М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агадан, Промышленный проезд 11/2, 23" не ссылается на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"RT"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"АО "Востоктелеком""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.Х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абаровск, ул.Пушкина, 23" не ссылается на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.П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етропавловск-Камчатский, ул. Вулканная, 59" не ссылается на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"MTS"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.В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ладивосток, ул.Комарова, 27" не ссылается на какой-либо ID.</w:t>
                  </w:r>
                </w:p>
              </w:tc>
              <w:tc>
                <w:tcPr>
                  <w:tcW w:w="192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5643B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Владлинк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2538131438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8545" w:type="dxa"/>
              <w:tblLook w:val="0000"/>
            </w:tblPr>
            <w:tblGrid>
              <w:gridCol w:w="8545"/>
            </w:tblGrid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&lt;/LegalForm&gt;.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&lt;/DocNumber&gt;.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&lt;/AsOwnerData&gt;.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854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Москва, ул. 8 Марта, дом 1, строение 12, пом. XXXV, КОМ. 19"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Сервер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2539038819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>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"AsIpRange" имеет список ожидаемых элементов: "IpRangeSource".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"CommunicationEquipment"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"CeStartOperationDate, CeOperationalLifeTime, CePurposeOfUse, CeStartOperationDocument, CeCrossBorderEquipmentUser".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"Приморский край, г. Владивосток, ул.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Нерчинская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д. 10, оф. 315"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ПортТелеком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2540096163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СерДи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2609019259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Адопт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2617010718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ТАЙМЕР ЮГ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2623028946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Таймер СК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2623803970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Пост ЛТД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2626014839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вместо кодов ФИАС введены адреса, многие элементы заполнены не полностью;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файла, в частности базовые элементы внесены в элементы содержащие информацию по приказу (например, </w:t>
            </w:r>
            <w:proofErr w:type="gramStart"/>
            <w:r w:rsidRPr="00C33EA1">
              <w:rPr>
                <w:rFonts w:ascii="Times New Roman" w:hAnsi="Times New Roman" w:cs="Times New Roman"/>
              </w:rPr>
              <w:t>С</w:t>
            </w:r>
            <w:proofErr w:type="gramEnd"/>
            <w:r w:rsidRPr="00C33EA1">
              <w:rPr>
                <w:rFonts w:ascii="Times New Roman" w:hAnsi="Times New Roman" w:cs="Times New Roman"/>
                <w:lang w:val="en-US"/>
              </w:rPr>
              <w:t>ommunicationEquipment</w:t>
            </w:r>
            <w:r w:rsidRPr="00C33EA1">
              <w:rPr>
                <w:rFonts w:ascii="Times New Roman" w:hAnsi="Times New Roman" w:cs="Times New Roman"/>
              </w:rPr>
              <w:t xml:space="preserve"> внесён в С</w:t>
            </w:r>
            <w:r w:rsidRPr="00C33EA1">
              <w:rPr>
                <w:rFonts w:ascii="Times New Roman" w:hAnsi="Times New Roman" w:cs="Times New Roman"/>
                <w:lang w:val="en-US"/>
              </w:rPr>
              <w:t>ommunicationEquipmentInfo</w:t>
            </w:r>
            <w:r w:rsidRPr="00C33EA1">
              <w:rPr>
                <w:rFonts w:ascii="Times New Roman" w:hAnsi="Times New Roman" w:cs="Times New Roman"/>
              </w:rPr>
              <w:t xml:space="preserve"> </w:t>
            </w:r>
            <w:r w:rsidRPr="00C33EA1">
              <w:rPr>
                <w:rFonts w:ascii="Times New Roman" w:hAnsi="Times New Roman" w:cs="Times New Roman"/>
              </w:rPr>
              <w:lastRenderedPageBreak/>
              <w:t>– согласно инструкции в С</w:t>
            </w:r>
            <w:r w:rsidRPr="00C33EA1">
              <w:rPr>
                <w:rFonts w:ascii="Times New Roman" w:hAnsi="Times New Roman" w:cs="Times New Roman"/>
                <w:lang w:val="en-US"/>
              </w:rPr>
              <w:t>ommunicationEquipmentInfo</w:t>
            </w:r>
            <w:r w:rsidRPr="00C33EA1">
              <w:rPr>
                <w:rFonts w:ascii="Times New Roman" w:hAnsi="Times New Roman" w:cs="Times New Roman"/>
              </w:rPr>
              <w:t xml:space="preserve"> должна быть ссылка на базовый объект </w:t>
            </w:r>
            <w:r w:rsidRPr="00C33EA1">
              <w:rPr>
                <w:rFonts w:ascii="Times New Roman" w:hAnsi="Times New Roman" w:cs="Times New Roman"/>
                <w:lang w:val="en-US"/>
              </w:rPr>
              <w:t>CommunicationEquipment</w:t>
            </w:r>
            <w:r w:rsidRPr="00C33EA1">
              <w:rPr>
                <w:rFonts w:ascii="Times New Roman" w:hAnsi="Times New Roman" w:cs="Times New Roman"/>
              </w:rPr>
              <w:t>)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"NetworkNodeInfo" имеет недопустимый дочерний элемент "NnID". Список ожидаемых элементов: "Nn".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"CommunicationEquipment" не может содержать дочерний элемент "CeId", поскольку модель содержимого родительского элемента допускает только текст.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"CommunicationEquipmentInfo" имеет недопустимый дочерний элемент "ConnectionLine". Список ожидаемых элементов: "CeConnectionLine".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"SignalingNode" не может содержать дочерний элемент "SnId", поскольку модель содержимого родительского элемента допускает только текст.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"SignalingNodeInfo" имеет недопустимый дочерний элемент "SignalingNode". Список ожидаемых элементов: "SnAdjacentSigNode".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имеет недопустимый дочерний элемент "ReIpAddress". Список ожидаемых элементов: "ReCeId".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"c6880"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"Vlasova-DEC"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ФИРМА ТИВИКОМ ЛТД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2627014302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Борис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2629006018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2630032936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МЕГАЛОГ-ПЛЮС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2632055978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5КОМ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2632102508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данные по основным элементам приказа, в частности средствам связи, узлам связи и </w:t>
            </w:r>
            <w:r w:rsidRPr="00C33EA1">
              <w:rPr>
                <w:rFonts w:ascii="Times New Roman" w:hAnsi="Times New Roman" w:cs="Times New Roman"/>
              </w:rPr>
              <w:lastRenderedPageBreak/>
              <w:t>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ервое Цифровое Телевидение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2634070361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МТренд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2634081081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ВО Северо-Кавказский федеральный университет, Северо-Кавказский федеральный университет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2635014955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"IPv4" недействителен: значение "string" недействительно с точки зрения его типа данных "http://noc.gov.ru/pirs-schema/1.00:IPv4"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"DnsServerIpAddress" имеет недопустимый дочерний элемент "IPv6".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"IPv4" недействителен: значение "string" недействительно с точки зрения его типа данных "http://noc.gov.ru/pirs-schema/1.00:IPv4" — Сбой ограничения Pattern.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"TrafficAuditIpAddr" имеет недопустимый дочерний элемент "IPv6".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"ncfu-kulakova-2"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"ttk"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"grajdanskaya-2a"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"355029, г. Ставрополь, пр. Кулакова, 2" не ссылается на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какой-либо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"pravitelstvo"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"lenina-1"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"ФГАОУ ВО «Северо-Кавказский федеральный университет», Берлизев Андрей Львович"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Квартал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2635086460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СЕТЬ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2635100562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ТЕЛКО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2636033069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Молния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2636207371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САТ-ДВ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2706023370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93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Хабаровские домовые сети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2721106007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г. Хабаровска Стрела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2723009721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внесены не полные данные в базовых элементах;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отсутствует множество зарывающих тегов;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Теледайн системс лимитед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2801037655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отсутствуют данные, за исключдением наименования организации и номера АС.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Кабельные 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2801082351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Амуртелеком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2801090730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2801091860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«МКС»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2801143886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Городок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2801150890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ПУСК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2805004957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АТК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2901048241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-множество ошибок по закрытию элементов (тегов);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-многие элементы заполнены неполностью.</w:t>
            </w:r>
          </w:p>
        </w:tc>
      </w:tr>
      <w:tr w:rsidR="005643BF" w:rsidRPr="00C33EA1" w:rsidTr="00C33EA1">
        <w:trPr>
          <w:trHeight w:val="163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Ионит-телеком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2902044708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ВИП 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2983008350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НТС РЕАЛ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3015060720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базовым элементам и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ПКФ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3015108147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АЦТ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3017045365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базовым элементам и основным элементам приказа.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Аст-Системс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3017049553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Комета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3120011962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базовым элементам и основным элементам приказа.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ФГБОУВО БГТУ им. В.Г. Шухова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3123017793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базовым элементам и основным элементам приказа.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НПФ НЕРСИ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3123049795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Ин-лайн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3123192700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Дикс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3123227624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rPr>
          <w:trHeight w:val="117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Зелёная Точка Белгород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3123355954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БСТК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3123430111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ОСКОЛНЭТ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3128020567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РеИнфоКом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3128039670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базовым элементам и основным элементам приказа.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«Связьинформ»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3128069717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 xml:space="preserve">- отсутствуют данные, кроме нескольких элементов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Промышленная автоматика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3202007981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ПКП Агрострой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3232026460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отсутствует заданная структура данных.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Фокин Д. 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22070049045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Слесарев А. 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231700121920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Шеремет Е. Н.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253100175423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Айтерика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2457073040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Компьютерные технологии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3234042788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&lt;/LegalForm&gt;.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&lt;/DocNumber&gt;.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&lt;/AsOwnerData&gt;.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&lt;/CrossBorderLineEqLocation&gt;.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Ожидается закрывающий тег &lt;/NnOwner&gt;.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&lt;/NnOwner&gt;.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&lt;/ReIpAddress&gt;.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&lt;/ReIpAddress&gt;.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"LegalForm" не может содержать дочерний элемент "LegalForm", поскольку модель содержимого родительского элемента допускает только текст.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"DocNumber" не может содержать дочерний элемент "DocDateFrom", поскольку модель содержимого родительского элемента допускает только текст.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"NetworkNode" имеет недопустимый дочерний элемент "NnAbonCapacity".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Москва, ул. 8 Марта, дом 1, строение 12, пом. XXXV, КОМ. 19"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"CrossBorderLineEqLocation" имеет недопустимый дочерний элемент "TrafficExchangePoint". Список ожидаемых элементов: "CrossBorderConnectionLine".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Брянск, ул. Софьи Перовской, 83"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""Компьютерные технологии", ООО"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"Компьютерные технологии, ООО"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"8.8.8.8"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"nagios.ipct.ru"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Брянск, ул. Софьи Перовской, 83, оф.107"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rPr>
          <w:trHeight w:val="145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Медиа-ТВ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3243001668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МедиаСервис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3249501233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СКАЙСТРИМ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3250534353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Сателком-Сервис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3252000974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</w:t>
            </w:r>
            <w:r w:rsidRPr="00C33EA1">
              <w:rPr>
                <w:rFonts w:ascii="Times New Roman" w:hAnsi="Times New Roman" w:cs="Times New Roman"/>
              </w:rPr>
              <w:lastRenderedPageBreak/>
              <w:t xml:space="preserve">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Унеча ТелеСеть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3253000575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внесены некорректные данные.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СКТ Эдвер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3253000737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Сигнал-Сервис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3255506670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Сектор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3257009280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 </w:t>
            </w:r>
            <w:r w:rsidRPr="00C33EA1">
              <w:rPr>
                <w:rFonts w:ascii="Times New Roman" w:hAnsi="Times New Roman" w:cs="Times New Roman"/>
                <w:lang w:val="en-US"/>
              </w:rPr>
              <w:t>txt</w:t>
            </w:r>
            <w:r w:rsidRPr="00C33EA1">
              <w:rPr>
                <w:rFonts w:ascii="Times New Roman" w:hAnsi="Times New Roman" w:cs="Times New Roman"/>
              </w:rPr>
              <w:t>-файл.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Трайтэк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3301013961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КИСС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3305060666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Эфир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3307007516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rPr>
          <w:trHeight w:val="923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Информационные Технологии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3317008621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>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Владимир КЭТИС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3327302118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ИРТЭК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3327302686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 xml:space="preserve">-файл внесено содержание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>-схемы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РТК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3327851238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ТелематикаНэт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3328476075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Восток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3413010856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ВОЛГА-СВЯЗЬ-ТВ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3414016177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Невод-Регион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3435100768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Элемент "AsBGPRoutingInfo" имеет список ожидаемых элементов: "AsBGPMonitoringAgentASNumber, AsBGPHoldTime, AsBGPMd5".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"AsIpRange" имеет список ожидаемых элементов: "IpRangeSubnet, IpRangeDescr, IpRangeOwner, IpRangeSource".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"AsBGPRoutingInfo" имеет список ожидаемых элементов: "AsBGPMonitoringAgentASNumber, AsBGPHoldTime, AsBGPMd5".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"RFOrganization"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"ExecutiveOperationOfficer, Phone, Fax, Email".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"Zabbix"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"asr"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"se6"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"Мира 36б"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"Журнал работ"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"Cacti"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"АТС10"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"АТС10"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"АТС10"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«Технологии связи»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3437013503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rPr>
          <w:trHeight w:val="7082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МБит-сити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3438008337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Ожидается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закрывающий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теги &lt;/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CommunicationEquipmentInfo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"NetworkNodeInfo" имеет недопустимый дочерний элемент "NnAdjacentNn". Список ожидаемых элементов: "NnRoutingEquipment".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"NetworkNodeInfo" не может содержать текста. Список ожидаемых элементов: "NnAdjacentNn, NnPriorityChannelsNumber, NnRoutingEquipment".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"AsOwnerData" имеет недопустимый дочерний элемент "CommunicationEquipment".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"CommunicationEquipmentInfo, EmergencyCallServiceNode, SignalingNodeInfo, SyncGenerator, TimeSynchronizationEquipment, NetworkManagementSystemInfo, OtuActor".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Location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имеет недопустимый дочерний 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CoordinateX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"CoordinateY, CoordinateSystem".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Location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имеет недопустимый дочерний 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CoordinateX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"CoordinateY, CoordinateSystem".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Location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имеет недопустимый дочерний 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CoordinateX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"CoordinateY, CoordinateSystem".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Location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имеет недопустимый дочерний 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CoordinateX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"CoordinateY, CoordinateSystem".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Location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имеет недопустимый дочерний 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CoordinateX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"CoordinateY, CoordinateSystem".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RoutingEquipment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имеет недопустимый дочерний элемент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ReAllocatedConnectionLineCapacity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"RoutingEquipment"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недопустимый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"ReAllocatedConnectionLineCapacity".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"ACT221" в пространстве имен "http://noc.gov.ru/pirs-schema/1.00" имеет недопустимый дочерний элемент "CommunicationEquipment". Список ожидаемых элементов: "RoutingEquipment, SignalingNode, NetworkManagementSystem".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"ou6"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"ou5"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"ou4"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"ou2"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"ou3"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"ou1"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"cl7"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ЭРОС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3448020083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1211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СМИТ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3461009378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Навигатор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3525082464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ТехноСофт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3525089205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Сигнал Лтд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3525112990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 xml:space="preserve">-файл внесено содержание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>-схемы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Электрика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3525128091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Телесервис-плюс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3525150820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ТехнеТ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3525156959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3525193083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Бизнес Бокс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3525338684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3525357430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Терабит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3526029777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Северсталь-инфоком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3528007105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rPr>
          <w:trHeight w:val="100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Мультистрим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3528171360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Инфосистемы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3662103282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КВАНТ-ТЕЛЕКОМ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3662124236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ИБТ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3662132068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ВИПЛАЙН-36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3662202646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ВИПЛАЙН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3662209835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ИК Информсвязь-Черноземье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3666077347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Телеком В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3666122913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ИНТЕРКОН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3666174710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DD42E7" w:rsidTr="00C33EA1">
        <w:trPr>
          <w:trHeight w:val="305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МТТ Коннект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3702051805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"CommunicationEquipment"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"CeManufacturer, CeStartOperationDate, CeOperationalLifeTime, CePurposeOfUse, CeStartOperationDocument, CeCrossBorderEquipmentUser".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DD42E7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NetworkManagementSystemInfo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NmsManagedNetworkNode</w:t>
                  </w:r>
                  <w:r w:rsidRPr="00DD42E7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"CommunicationEquipment"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"CeManufacturer, CeStartOperationDate, CeOperationalLifeTime, CePurposeOfUse, CeStartOperationDocument, CeCrossBorderEquipmentUser".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Интеркомтел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3702087103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lastRenderedPageBreak/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4815" w:type="dxa"/>
              <w:tblLook w:val="0000"/>
            </w:tblPr>
            <w:tblGrid>
              <w:gridCol w:w="4815"/>
            </w:tblGrid>
            <w:tr w:rsidR="005643BF" w:rsidRPr="00C33EA1">
              <w:trPr>
                <w:trHeight w:val="200"/>
              </w:trPr>
              <w:tc>
                <w:tcPr>
                  <w:tcW w:w="481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481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&lt;/CeStartOperationDocument&gt;.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Интеркомтел Север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3702160191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&lt;/CeStartOperationDocument&gt;.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"NetworkManagementSystemInfo"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"NmsManagedNetworkNode".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"CommunicationEquipment"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"CeManufacturer, CeStartOperationDate, CeOperationalLifeTime, CePurposeOfUse, CeStartOperationDocument, CeCrossBorderEquipmentUser".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"sn1" в "http://noc.gov.ru/pirs-schema/1.00:SnIdKey" Keyref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rPr>
          <w:trHeight w:val="421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Интеркомтел Юг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3702160265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&lt;/ReOsName&gt;.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"NetworkManagementSystemInfo"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"NmsManagedNetworkNode".</w:t>
                  </w:r>
                </w:p>
              </w:tc>
            </w:tr>
            <w:tr w:rsidR="005643BF" w:rsidRPr="00DD42E7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"CommunicationEquipment"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"CeManufacturer, CeStartOperationDate, CeOperationalLifeTime, CePurposeOfUse, CeStartOperationDocument, CeCrossBorderEquipmentUser".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"sn1" в "http://noc.gov.ru/pirs-schema/1.00:SnIdKey" Keyref не ссылается на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rPr>
          <w:trHeight w:val="835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«ИТ-Центр»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3702600678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"JunctionType" недействителен: значение "" недействительно с точки зрения его типа данных "http://noc.gov.ru/pirs-schema/1.00:JunctionType"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"NetworkNode" имеет список ожидаемых элементов: "NnAbonCapacity, NnChannelCapacity".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 OOO IT-Tcentr"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"nnode3"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"ITCENTR"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 38917"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"DGS-3620"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"google"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"sn1" в "http://noc.gov.ru/pirs-schema/1.00:SnIdKey" Keyref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"ITCENTR"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"ce2"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"INTERCOMTEL"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"DGS-3620"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"153000 Russia, Ivanovo, Stepanova 24"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LocationIdKey" Keyref не ссылается на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Кибер-Телеком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3702651560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lastRenderedPageBreak/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Антенна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3703002536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указано отсутствие данных.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ИнфоТех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3703016641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Дата 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3704007600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указано отсутствие данных.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ТВ-Сервис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3709021662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указано отсутствие данных.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Спектр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3713001475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пустые поля.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ИРТЕК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3721006621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 xml:space="preserve">-файл внесено содержание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>-схемы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ИГЭУ, ИГЭУ, Ивановский государственный энергетический университет имени В.И. Ленина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3731000308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НС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3805104897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данных: некорректно соблюдена система подчинённости элементов, данные </w:t>
            </w:r>
            <w:r w:rsidRPr="00C33EA1">
              <w:rPr>
                <w:rFonts w:ascii="Times New Roman" w:hAnsi="Times New Roman" w:cs="Times New Roman"/>
              </w:rPr>
              <w:lastRenderedPageBreak/>
              <w:t>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ИЭСВ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3808084952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Байкал Телепорт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3811060180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ИННОВАЦИОННЫЕ ТЕХНОЛОГИИ СВЯЗИ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3811061345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КЛЕЙНКОМ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3811164661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Ресурс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3811179330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БТК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3812102146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РегионТелеком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3812146263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Альпари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3821009263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данных: некорректно соблюдена система подчинённости элементов, данные </w:t>
            </w:r>
            <w:r w:rsidRPr="00C33EA1">
              <w:rPr>
                <w:rFonts w:ascii="Times New Roman" w:hAnsi="Times New Roman" w:cs="Times New Roman"/>
              </w:rPr>
              <w:lastRenderedPageBreak/>
              <w:t>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Глобалком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3902802030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Антенная служба-плюс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3906074825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Балтийские деловые сети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3906077512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Лайзер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3906200300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Энигма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3906259791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Экран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3906951787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ТИС - Диалог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3908602823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строку.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Электрон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4003000831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файл заполнен неидентифицируемыми данными, в частности приведены ссылки на базовые </w:t>
            </w:r>
            <w:r w:rsidRPr="00C33EA1">
              <w:rPr>
                <w:rFonts w:ascii="Times New Roman" w:hAnsi="Times New Roman" w:cs="Times New Roman"/>
              </w:rPr>
              <w:lastRenderedPageBreak/>
              <w:t>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Техноком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4003016140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Компания Етайп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3906305984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заполнен полностью основной элемент по приказу, не полностью раскрыты базовые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Квант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4007003008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основные элементы 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Про-Нет-Регион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4009008467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основные элементы 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Тенета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4011020197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СвязьТелеком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4011022130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4018009996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заполнен полностью основной элемент по приказу, не полностью раскрыты базовые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ВНИИГМИ-МЦД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4025000218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заполнен полностью основной элемент по приказу, не полностью раскрыты некоторые базовые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Макснет 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4025045699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РИНО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4025073209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отсутствие основных данных по приказу.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ЭГС-ТЕЛЕКОМ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АЛУГА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4027123007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большинство базовых элементов внесены неидентифицируемые данные, элементы заполнены не полностью.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ЯРКИЙ ИНТЕРНЕТ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4027124674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большинство базовых элементов заполнено не полностью.</w:t>
            </w:r>
          </w:p>
          <w:tbl>
            <w:tblPr>
              <w:tblW w:w="5000" w:type="pct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Калуга ул. Кирова д. 36"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"Кирова 36"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"185.34.155.10"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"ООО "ЯРКИЙ ИНТЕРНЕТ""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"EDVT-RIPE"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"Russia, Yaroslavl, Lisitsyna, 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ЯРНЕТ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4027124787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 большинство базовых элементов заполнено не полностью.</w:t>
            </w:r>
          </w:p>
          <w:tbl>
            <w:tblPr>
              <w:tblW w:w="5718" w:type="dxa"/>
              <w:tblLook w:val="0000"/>
            </w:tblPr>
            <w:tblGrid>
              <w:gridCol w:w="5718"/>
            </w:tblGrid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"АТС "М-200""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"185.34.155.5"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"Russia, Yaroslavl, Lisitsyna, 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"EDVT-RIPE"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"Кирова 36"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"ООО "ЯРНЕТ""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5718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"г. Калуга ул. Кирова д. 36"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Регион40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4028048514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ГК Старт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4028061314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ЦЕНТРСВЯЗЬТЕЛЕКОМ+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4028069345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множество пустых элементов.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ИнтерКамСервис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4100005553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множество пустых элементов.</w:t>
            </w:r>
          </w:p>
        </w:tc>
      </w:tr>
      <w:tr w:rsidR="005643BF" w:rsidRPr="00C33EA1" w:rsidTr="00C33EA1">
        <w:trPr>
          <w:trHeight w:val="1058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4101112244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«КВАЗАР»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4105027663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КТС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4205121324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институт культуры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4206007712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некорректно заполнен основной элемент приказа.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"Федеральное государственное бюджетное образовательное учреждение высшего образования «Кемеровский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государственный институт культуры»"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Элемент "Узел доступа к телематическим службам ФГБОУ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«Кемеровский государственный институт культуры»"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"Схема построения сети связи для оказания телематических услуг связи ФГБОУ ВО "Кемеровский государственный институт культуры"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,б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\н,31.01.2017" Keyref не ссылается на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Цифровые технологии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4221020563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ГТС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4345079182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4345296620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Связь-энерго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4401088176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Орбител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4501084048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основные элементы 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Курьер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4502013089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Альфа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4502025430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>связи и т.д.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Курган-Телеком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4510031469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заполнен полностью основной элемент по приказу, не полностью раскрыты некоторые базовые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Совтест-Интернет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4629012216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Салон 2116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4630004308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ЦК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4632021450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ТЕХНО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4632054801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Компаньон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4632061534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ГУПКО ИЦ Регион-Курск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4632105502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>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АВАНТ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4632155020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877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Курьер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4632176662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Михайловский ГОК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4633001577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Сигнал 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4633021693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Всевнет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4703078495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ОтрадноеНет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4706021088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"AsBGPRoutingInfo" имеет список ожидаемых элементов: "AsBGPRouterAsNumber, AsBGPMonitoringAgentASNumber, AsBGPHoldTime, AsBGPMd5".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"EcsnJunctionPoint" не может содержать текста. Список ожидаемых элементов: "JunctionPointId".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"EcsnJunctionPoint" является неполным. Список ожидаемых элементов: "JunctionPointId".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"EcsnJunctionPoint" не может содержать текста. Список ожидаемых элементов: "JunctionPointId".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"EcsnJunctionPoint" является неполным. Список ожидаемых элементов: "JunctionPointId".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"AsOwnerData" имеет недопустимый дочерний элемент "JunctionPoint". Список ожидаемых элементов: "SignalingNodeInfo, SyncGenerator".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"ReType" недействителен: значение "IP маршрутизатор" недействительно с точки зрения его типа данных "http://noc.gov.ru/pirs-schema/1.00:NeType"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"ReType" недействителен: значение "IP маршрутизатор" недействительно с точки зрения его типа данных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"http://noc.gov.ru/pirs-schema/1.00:NeType"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Элемент "ce1"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rPr>
          <w:trHeight w:val="569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БТП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4707013636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"BTP-GW-BGP Cisco IOS Software, 2800 Software (C2800NM-ADVENTERPRISEK9_IVS_LI-M), Version 12.4(24)T8, RELEASE SOFTWARE (fc1)"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"BTP"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"Акционерное общество "Балттелекомпорт""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"59 40 33.68955, 28 26 11.98118"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"none"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"188472, Россия, Ленинградская область, Кингисеппский район, пос. Усть-Луга, Морской торговый порт"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"none"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"RTK"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"none"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"MEGAFON"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Keyref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"none"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"BTP-GW"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"none"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"none"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"BTP-GW-BGP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"String"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«АйТи-Нэт»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4807012604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АРБУЗ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4909072306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основные элементы 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ДВТК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4909100514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 и </w:t>
            </w:r>
            <w:r w:rsidRPr="00C33EA1">
              <w:rPr>
                <w:rFonts w:ascii="Times New Roman" w:hAnsi="Times New Roman" w:cs="Times New Roman"/>
              </w:rPr>
              <w:lastRenderedPageBreak/>
              <w:t>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НФС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5003071714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ТрансКом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5003077931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нарушена подчинённость элементов, а также данные внесены в несколько строк.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АЗИМУТ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5003099438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Интернет 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5005040567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ИНТРАСТ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5005045413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42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ЛОИС-нэт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5008050299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ТехноКад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5009046312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Айсвуд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5010045176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>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Электрон-Телеком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5012072168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rPr>
          <w:trHeight w:val="752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ТРАНКОМ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5013032111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представлен </w:t>
            </w:r>
            <w:r w:rsidRPr="00C33EA1">
              <w:rPr>
                <w:rFonts w:ascii="Times New Roman" w:hAnsi="Times New Roman" w:cs="Times New Roman"/>
                <w:lang w:val="en-US"/>
              </w:rPr>
              <w:t>xls</w:t>
            </w:r>
            <w:r w:rsidRPr="00C33EA1">
              <w:rPr>
                <w:rFonts w:ascii="Times New Roman" w:hAnsi="Times New Roman" w:cs="Times New Roman"/>
              </w:rPr>
              <w:t>-файл с бухгалтерской информацией.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НЕТФОРТ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5013038890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5013053231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основные элементы 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КВАНТ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5014001684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665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Ивстар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5016013170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"SignalingNode" является неполным. Список ожидаемых элементов: "SnName, SnShortName".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"Cpd"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"mx104-3"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"mx104-2"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"ex-4600-1"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"acx2100-1"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"acx-2100-1"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"ex-4600-2"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"ex-4600-1"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"mx104-4"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"mx104-1"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космические 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5018035691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"AsBGPRoutingInfo"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"AsBGPRouterAsNumber, AsBGPMonitoringAgentASNumber, AsBGPHoldTime, AsBGPMd5".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"TrafficExchangePoint"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"TrafficExchangePointIpAddr".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"Actor" имеет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писок ожидаемых элементов: "ActorId".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"RIPE NCC"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"ЛАЦ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"Филиал РТРС "Сибирский РЦ""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 – ЦСТВ"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"ЦФО: ASR1002X.A.CFO"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Элемент "Щелково"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ISR4431-2"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"ММТС-10 – ЦФО"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"ЦСТВС"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"АО «Газпром космические системы»"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"коммутаторы"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"ЦФО: ASR1002X.A.CFO 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 – ТКЦ"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"ММТС-10 – ЦСТВС"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"Москва"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"ПАО «Ростелеком»"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"ТКЦ: 7206-G1-B.TKC.1a"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ASR1002X.A.SFO"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"коммутаторы, мультиплексоры"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"ММТС-9"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"ЛАЦ – ММТС-9"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"ЗАО «Рейс Телеком»"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"ЦФО: ASR1002X.B.CFO 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"ТКЦ: 7206-G1-B.TKC.1a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"СФО"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 – ЦСТВС"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"7206-G2.TKC.1b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"ASR1002X.A.SFO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ASR1002X.A.CFO"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 – ММТС-9"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"ВСЕ"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ASR1002X.B.SFO"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"ММТС-10 – СФО"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C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SNMPc"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 – ММТС-10"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"Главный инженер – заместитель генерального директора Ю.Р. Банит"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"Перславль-Залесский"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"GigabitEthernet"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"ЦФО"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"Хабаровск"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7206-G2.TKC1B"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 – СФО"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"ТКЦ: 7206-G2.TKC.1b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Элемент "ТКЦ: 7206-G2-A.TKC.1a"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"СФО: ASR1002X.B.SFO"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"АО «ММТС-9»"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"ЦФО"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7206-G2-A.TKC.1a"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"ТКЦ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"ISR4431_1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"СФО: ASR1002X.B.SFO 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Новосибирская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обл."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ASR1002X.B.CFO"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"СФО: ASR1002X.A.SFO 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7206-G1-B.TKC1A"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"ММТС-5 – ЦФО"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"Переславль-Залесский"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"АО "Газпром космические системы""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"TenGigabitEthernet"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"-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"ЛАЦ 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"СФО: ASR1002X.A.SFO" не ссылается на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"СФО"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"ООО «Газпром связь»"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"маршрутизатор Cisco ISR4431-1" не ссылается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какой-либо ID.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Пентабокс+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5018201758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ИНКО-Коломна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5022007577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ИНКО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5022034210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ОТК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5022045540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«ИНКО-Тел»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5022556880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ЛТДНЕТ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5022559666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Городские сети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5025030447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ВЭЛЛКОМ-Л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5026115654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1127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АВК-ВЕЛЛКОМ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5027120657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Ньюлайм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5027252244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внесён файл некорректного формата (.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_</w:t>
            </w:r>
            <w:r w:rsidRPr="00C33EA1">
              <w:rPr>
                <w:rFonts w:ascii="Times New Roman" w:hAnsi="Times New Roman" w:cs="Times New Roman"/>
                <w:lang w:val="en-US"/>
              </w:rPr>
              <w:t>tmp</w:t>
            </w:r>
            <w:r w:rsidRPr="00C33EA1">
              <w:rPr>
                <w:rFonts w:ascii="Times New Roman" w:hAnsi="Times New Roman" w:cs="Times New Roman"/>
              </w:rPr>
              <w:t>);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  <w:lang w:val="en-US"/>
              </w:rPr>
              <w:lastRenderedPageBreak/>
              <w:t xml:space="preserve">- </w:t>
            </w:r>
            <w:proofErr w:type="gramStart"/>
            <w:r w:rsidRPr="00C33EA1">
              <w:rPr>
                <w:rFonts w:ascii="Times New Roman" w:hAnsi="Times New Roman" w:cs="Times New Roman"/>
              </w:rPr>
              <w:t>содержимое</w:t>
            </w:r>
            <w:proofErr w:type="gramEnd"/>
            <w:r w:rsidRPr="00C33EA1">
              <w:rPr>
                <w:rFonts w:ascii="Times New Roman" w:hAnsi="Times New Roman" w:cs="Times New Roman"/>
              </w:rPr>
              <w:t xml:space="preserve"> не идентифицируемо.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НПФ СОФТВИДЕО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5029003684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данных (использование </w:t>
            </w:r>
            <w:r w:rsidRPr="00C33EA1">
              <w:rPr>
                <w:rFonts w:ascii="Times New Roman" w:hAnsi="Times New Roman" w:cs="Times New Roman"/>
                <w:lang w:val="en-US"/>
              </w:rPr>
              <w:t>excel</w:t>
            </w:r>
            <w:r w:rsidRPr="00C33EA1">
              <w:rPr>
                <w:rFonts w:ascii="Times New Roman" w:hAnsi="Times New Roman" w:cs="Times New Roman"/>
              </w:rPr>
              <w:t>).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Ч.Т.К.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5031006996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РРС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5031056965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ВЛАНТ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5031077228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"Московская обл., г. Черноголовка, ул. Лесная, д.9 (3 этаж)" в "http://noc.gov.ru/pirs-schema/1.00: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LocationIdKey"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"ООО "ВЛАНТ"" в "http://noc.gov.ru/pirs-schema/1.00:ActorIdKey"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"ЦУПД и ТУ"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"Московская обл., г. Черноголовка, Институтский проспект, д.8 (2 этаж, пом. 221)" в "http://noc.gov.ru/pirs-schema/1.00:LocationIdKey"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"Московская обл., г. Черноголовка, Школьный бульвар, д.1а (техн. этаж)" в "http://noc.gov.ru/pirs-schema/1.00:LocationIdKey"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"Федеральное государственное бюджетное учреждение науки Научный центр Российской академии наук в Черноголовке " в "http://noc.gov.ru/pirs-schema/1.00:ActorIdKey"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"ue-in"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"ue-hotel"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"КУ №2"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"КУ №1" в "http://noc.gov.ru/pirs-schema/1.00:NNodeIdKey" Keyref не ссылается на какой-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Последовательность ключей "Московская область,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Черноголовка" в "http://noc.gov.ru/pirs-schema/1.00:LocationIdKey" Keyref не ссылается на какой-либо ключ.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Коннект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5031092547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"Московская обл., г. Черноголовка, ул. Лесная, д.9 (3 этаж)" в "http://noc.gov.ru/pirs-schema/1.00: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LocationIdKey"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"ООО "ВЛАНТ"" в "http://noc.gov.ru/pirs-schema/1.00:ActorIdKey"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"ЦУПД и ТУ"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"Московская обл., г. Черноголовка, Институтский проспект, д.8 (2 этаж, пом. 221)" в "http://noc.gov.ru/pirs-schema/1.00:LocationIdKey"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"Московская обл., г. Черноголовка, Школьный бульвар, д.1а (техн. этаж)" в "http://noc.gov.ru/pirs-schema/1.00:LocationIdKey"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"Федеральное государственное бюджетное учреждение науки Научный центр Российской академии наук в Черноголовке " в "http://noc.gov.ru/pirs-schema/1.00:ActorIdKey"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"ue-in"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"ue-hotel"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"КУ №2"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"КУ №1" в "http://noc.gov.ru/pirs-schema/1.00:NNodeIdKey" Keyref не ссылается на какой-либо ключ.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Последовательность ключей "Московская область, 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Черноголовка" в "http://noc.gov.ru/pirs-schema/1.00:LocationIdKey" Keyref не ссылается на какой-либо ключ.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АртЭКС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5031113123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1283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Голицыно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5032130932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ВЛ-телеком 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5032257738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ГринЛайн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5032265538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584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Инфосет-Ком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5036067583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ДЕЛФИН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5038042545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заполнен только основной элемент без использования базовых элементов.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ИнжиНэт+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5038133016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Сарес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5039001076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СтекНет 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5039007695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9494" w:type="dxa"/>
              <w:tblLook w:val="0000"/>
            </w:tblPr>
            <w:tblGrid>
              <w:gridCol w:w="9494"/>
            </w:tblGrid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"ClType" недействителен: значение "Электрическая" недействительно с точки зрения его типа данных "http://noc.gov.ru/pirs-schema/1.00:ClType"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"ClType" недействителен: значение "Электрическая" недействительно с точки зрения его типа данных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"http://noc.gov.ru/pirs-schema/1.00:ClType" — Сбой ограничения Enumeration.</w:t>
                  </w:r>
                </w:p>
              </w:tc>
            </w:tr>
            <w:tr w:rsidR="005643BF" w:rsidRPr="00C33EA1">
              <w:trPr>
                <w:trHeight w:val="200"/>
              </w:trPr>
              <w:tc>
                <w:tcPr>
                  <w:tcW w:w="94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5643BF" w:rsidRPr="00C33EA1" w:rsidRDefault="008C6E3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Элемент "RoutingEquipment" имеет недопустимый дочерний элемент "ReNmsManufacturer". Список ожидаемых элементов: "ReManufacturer, ReStartOperationDate, ReType".</w:t>
                  </w:r>
                </w:p>
              </w:tc>
            </w:tr>
          </w:tbl>
          <w:p w:rsidR="005643BF" w:rsidRPr="00C33EA1" w:rsidRDefault="005643BF">
            <w:pPr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Рамтел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5040073205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Инфотелеком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5042065961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1467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ОТС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5042067447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АМАТЕК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5042079065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Директ-Сервис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5042080984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БИС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5042091506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ИИФ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5043014134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отсутствует корректное содержание большинства элементов.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ЮМИНЭТ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5044035828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Сити-телеком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5045031713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Интегральные телесистемы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5047053705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ПОИГ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5050020139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файл заполнен неидентифицируемыми данными, в частности приведены ссылки на базовые </w:t>
            </w:r>
            <w:r w:rsidRPr="00C33EA1">
              <w:rPr>
                <w:rFonts w:ascii="Times New Roman" w:hAnsi="Times New Roman" w:cs="Times New Roman"/>
              </w:rPr>
              <w:lastRenderedPageBreak/>
              <w:t>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Инкомсвязь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5050048938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rPr>
          <w:trHeight w:val="106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РЕСУРС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5050108270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ЗР-Телеком плюс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5053033489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Риал 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5074018467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Фирма Релант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5101310061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>:») элементы и данные внесены в строчку.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Магнит-ТВ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5222000346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64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64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6E34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highlight w:val="darkBlue"/>
              </w:rPr>
            </w:pPr>
            <w:r w:rsidRPr="00C33EA1">
              <w:rPr>
                <w:rFonts w:ascii="Times New Roman" w:hAnsi="Times New Roman" w:cs="Times New Roman"/>
                <w:color w:val="4472C4" w:themeColor="accent1"/>
                <w:highlight w:val="darkBlue"/>
              </w:rPr>
              <w:t>-------------------------------------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72C4" w:themeColor="accent1"/>
                <w:highlight w:val="darkBlue"/>
              </w:rPr>
            </w:pPr>
            <w:r w:rsidRPr="00C33EA1">
              <w:rPr>
                <w:rFonts w:ascii="Times New Roman" w:hAnsi="Times New Roman" w:cs="Times New Roman"/>
                <w:color w:val="4472C4" w:themeColor="accent1"/>
                <w:highlight w:val="darkBlue"/>
              </w:rPr>
              <w:t>------------------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8C6E34">
            <w:pPr>
              <w:spacing w:after="0" w:line="240" w:lineRule="auto"/>
              <w:rPr>
                <w:rFonts w:ascii="Times New Roman" w:hAnsi="Times New Roman" w:cs="Times New Roman"/>
                <w:color w:val="4472C4" w:themeColor="accent1"/>
                <w:highlight w:val="darkBlue"/>
              </w:rPr>
            </w:pPr>
            <w:r w:rsidRPr="00C33EA1">
              <w:rPr>
                <w:rFonts w:ascii="Times New Roman" w:hAnsi="Times New Roman" w:cs="Times New Roman"/>
                <w:color w:val="4472C4" w:themeColor="accent1"/>
                <w:highlight w:val="darkBlue"/>
              </w:rPr>
              <w:t>-----------------------------------------------------------------------------------------------------------------------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46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КТВС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462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5243015625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86F" w:rsidRPr="00C33EA1" w:rsidRDefault="0046186F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 xml:space="preserve">, в </w:t>
            </w:r>
            <w:r w:rsidR="00092016" w:rsidRPr="00C33EA1">
              <w:rPr>
                <w:rFonts w:ascii="Times New Roman" w:hAnsi="Times New Roman" w:cs="Times New Roman"/>
              </w:rPr>
              <w:t>связи со следующими проблемами: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 w:rsidP="003B168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"AsIpRange" имеет </w:t>
                  </w:r>
                  <w:r w:rsidR="003B168B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некорректно расположенный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дочерний элемент "IpRangeSubnet". Список ожидаемых эл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ментов: "IpRangeSource".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"AsOwnerData"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"NetworkNodeInfo". Список ожидаемых элементов: "OtuActor".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"Location"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"Country". Список ожидаемых элементов: "QidFIAS, CoordinateX, CoordinateY, CoordinateSystem".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"Location"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"Country". Список ожидаемых элементов: "QidFIAS, CoordinateX, CoordinateY, CoordinateSystem".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"Location"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"Country". Список ожидаемых элементов: "QidFIAS,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CoordinateX, CoordinateY, CoordinateSystem".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Элемент "CommunicationEquipment"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"CeNNode". Список ожидаемых элементов: "CeStartOperationDocument, CeCrossBorderEquipmentUser".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"CommunicationEquipment"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"CeNNode". Список ожидаемых элементов: "CeStartOperationDocument, CeCrossBorderEquipmentUser".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"ConnectionLine"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"ClLineEquipment". Список ожидаемых эл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ментов: "ClLocationA, ClLocationB, ClNNodeA".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46186F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"ConnectionLine" </w:t>
                  </w:r>
                  <w:r w:rsidR="00080A8D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"ClLineEquipment". Список ожидаемых эл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ментов: "ClLocationA, ClLocationB, ClNNodeA".</w:t>
                  </w:r>
                </w:p>
              </w:tc>
            </w:tr>
            <w:tr w:rsidR="0046186F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6186F" w:rsidRPr="00C33EA1" w:rsidRDefault="009C04E4" w:rsidP="0009201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"http://noc.gov.ru/pirs-schema/1.00:ActorIdKey" Keyref не ссылается на какой-либо ключ.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9C0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МедиаКвант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9C04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5245015772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65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065C19" w:rsidRPr="00C33EA1" w:rsidRDefault="00065C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файла, в частности некорректно заданы (через «</w:t>
            </w:r>
            <w:r w:rsidRPr="00C33EA1">
              <w:rPr>
                <w:rFonts w:ascii="Times New Roman" w:hAnsi="Times New Roman" w:cs="Times New Roman"/>
                <w:lang w:val="en-US"/>
              </w:rPr>
              <w:t>tns</w:t>
            </w:r>
            <w:r w:rsidRPr="00C33EA1">
              <w:rPr>
                <w:rFonts w:ascii="Times New Roman" w:hAnsi="Times New Roman" w:cs="Times New Roman"/>
              </w:rPr>
              <w:t xml:space="preserve">:») основные элементы, такие как </w:t>
            </w:r>
            <w:r w:rsidRPr="00C33EA1">
              <w:rPr>
                <w:rFonts w:ascii="Times New Roman" w:hAnsi="Times New Roman" w:cs="Times New Roman"/>
                <w:lang w:val="en-US"/>
              </w:rPr>
              <w:t>AdminData</w:t>
            </w:r>
            <w:r w:rsidRPr="00C33EA1">
              <w:rPr>
                <w:rFonts w:ascii="Times New Roman" w:hAnsi="Times New Roman" w:cs="Times New Roman"/>
              </w:rPr>
              <w:t>, A</w:t>
            </w:r>
            <w:r w:rsidRPr="00C33EA1">
              <w:rPr>
                <w:rFonts w:ascii="Times New Roman" w:hAnsi="Times New Roman" w:cs="Times New Roman"/>
                <w:lang w:val="en-US"/>
              </w:rPr>
              <w:t>sOwnerData</w:t>
            </w:r>
            <w:r w:rsidRPr="00C33EA1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5245026566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F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BF557C" w:rsidRPr="00C33EA1" w:rsidRDefault="00BF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F5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НОВЫЕ КОММУНИКАЦИИ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F5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5245029285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7C" w:rsidRPr="00C33EA1" w:rsidRDefault="00BF557C" w:rsidP="00BF5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937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937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</w:t>
            </w:r>
            <w:proofErr w:type="gramStart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937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5248028515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89" w:rsidRPr="00C33EA1" w:rsidRDefault="00937D89" w:rsidP="00937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937D89" w:rsidRPr="00C33EA1" w:rsidRDefault="00937D89" w:rsidP="00937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  <w:p w:rsidR="00937D89" w:rsidRPr="00C33EA1" w:rsidRDefault="00937D89" w:rsidP="00937D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937D8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937D89" w:rsidRPr="00C33EA1" w:rsidRDefault="00937D89" w:rsidP="00937D8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937D8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937D89" w:rsidRPr="00C33EA1" w:rsidRDefault="00937D89" w:rsidP="00937D8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"OOO Runet" в "http://noc.gov.ru/pirs-schema/1.00:ActorIdKey" Keyref не ссылается на 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кой-либо ключ.</w:t>
                  </w:r>
                </w:p>
              </w:tc>
            </w:tr>
          </w:tbl>
          <w:p w:rsidR="005643BF" w:rsidRPr="00C33EA1" w:rsidRDefault="005643BF" w:rsidP="00937D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937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Интел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937D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5248032864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4C" w:rsidRPr="00C33EA1" w:rsidRDefault="000C714C" w:rsidP="000C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0C714C" w:rsidRPr="00C33EA1" w:rsidRDefault="000C714C" w:rsidP="000C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"10.90.100.0/22-10.90.101.0/22"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"10.90.100.126,10.90.100.148"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"10.90.100.16,10.90.100.146"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"10.90.100.2"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Последовательность ключей "101495" в "http://noc.gov.ru/pirs-schema/1.00:CeIdKey"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"101519" в "http://noc.gov.ru/pirs-schema/1.00:NmsIdKey"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"101522" в "http://noc.gov.ru/pirs-schema/1.00:SnIdKey"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"101525" в "http://noc.gov.ru/pirs-schema/1.00:CeIdKey"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"101526"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"12 Zosima Serogo st., Gorodetc, N.Novgorod region, Russia" в "http://noc.gov.ru/pirs-schema/1.00:LocationIdKey"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"37.29.21.242"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"91.231.95.254"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"93.170.177.254"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"actor2" в "http://noc.gov.ru/pirs-schema/1.00:ActorIdKey"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"ce1" в "http://noc.gov.ru/pirs-schema/1.00:CeIdKey"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"cl1" в "http://noc.gov.ru/pirs-schema/1.00:ClIdKey"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"doc1" в "http://noc.gov.ru/pirs-schema/1.00:DocumentIdKey"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"IEEE 802.3ab" в "http://noc.gov.ru/pirs-schema/1.00:ClIdKey"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"IEEE 802.3ae" в "http://noc.gov.ru/pirs-schema/1.00:ClIdKey"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"LineConnectionIntel" в "http://noc.gov.ru/pirs-schema/1.00:CeIdKey"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"LLC Intel" в "http://noc.gov.ru/pirs-schema/1.00:ActorIdKey"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"loc1" в "http://noc.gov.ru/pirs-schema/1.00:LocationIdKey"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"loc2" в "http://noc.gov.ru/pirs-schema/1.00:LocationIdKey"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"nnode1"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"No host" в "http://noc.gov.ru/pirs-schema/1.00:NNodeIdKey"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Последовательность ключей "re1" в "http://noc.gov.ru/pirs-schema/1.00:ReIdKey"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"sn1" в "http://noc.gov.ru/pirs-schema/1.00:SnIdKey" Keyref не ссылается на какой-либо ключ.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Существует повторяющаяся последовательность ключей "101518" для ключа "http://noc.gov.ru/pirs-schema/1.00:LocationIdKey" или ограничение по уникальному идентификатору.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"AsBGPRoutingInfo" не может содержать текста. Список ожидаемых элементов: "AsBGPRouterIpAddress, AsBGPRouterEquipName, AsBGPRouteEquipLocation, AsBGPRouterAsNumber, AsBGPMonitoringAgentASNumber, AsBGPHoldTime, AsBGPMd5".</w:t>
                  </w:r>
                </w:p>
              </w:tc>
            </w:tr>
            <w:tr w:rsidR="000C714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C714C" w:rsidRPr="00C33EA1" w:rsidRDefault="000C714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"TrafficExchangePoint" не может содержать текста. Список ожидаемых элементов: "TrafficExchangePointLocation".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C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Связист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C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5250020175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4C" w:rsidRPr="00C33EA1" w:rsidRDefault="000C714C" w:rsidP="000C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0C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вместо XML-файла представлена </w:t>
            </w:r>
            <w:r w:rsidRPr="00C33EA1">
              <w:rPr>
                <w:rFonts w:ascii="Times New Roman" w:hAnsi="Times New Roman" w:cs="Times New Roman"/>
                <w:lang w:val="en-US"/>
              </w:rPr>
              <w:t>XSD</w:t>
            </w:r>
            <w:r w:rsidRPr="00C33EA1">
              <w:rPr>
                <w:rFonts w:ascii="Times New Roman" w:hAnsi="Times New Roman" w:cs="Times New Roman"/>
              </w:rPr>
              <w:t xml:space="preserve">-схема, которая служит для формирования и валидации </w:t>
            </w:r>
            <w:r w:rsidRPr="00C33EA1">
              <w:rPr>
                <w:rFonts w:ascii="Times New Roman" w:hAnsi="Times New Roman" w:cs="Times New Roman"/>
                <w:lang w:val="en-US"/>
              </w:rPr>
              <w:t>XML</w:t>
            </w:r>
            <w:r w:rsidRPr="00C33EA1">
              <w:rPr>
                <w:rFonts w:ascii="Times New Roman" w:hAnsi="Times New Roman" w:cs="Times New Roman"/>
              </w:rPr>
              <w:t>-файла</w:t>
            </w:r>
          </w:p>
        </w:tc>
      </w:tr>
      <w:tr w:rsidR="005643BF" w:rsidRPr="00C33EA1" w:rsidTr="00C33EA1"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C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ТелеОка ком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0C7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5252019915</w:t>
            </w: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14C" w:rsidRPr="00C33EA1" w:rsidRDefault="000C714C" w:rsidP="000C7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E72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p w:rsidR="00E72517" w:rsidRPr="00C33EA1" w:rsidRDefault="00E725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E72517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72517" w:rsidRPr="00C33EA1" w:rsidRDefault="00E725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E72517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72517" w:rsidRPr="00C33EA1" w:rsidRDefault="00E72517" w:rsidP="00E725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</w:t>
                  </w:r>
                  <w:r w:rsidRPr="00C33EA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IpRangeAsNumber " не может содержать пул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IP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адресов. Необходимо представить ссылка на номер AS.</w:t>
                  </w:r>
                </w:p>
              </w:tc>
            </w:tr>
            <w:tr w:rsidR="00E72517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72517" w:rsidRPr="00C33EA1" w:rsidRDefault="00E72517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</w:tbl>
          <w:p w:rsidR="00E72517" w:rsidRPr="00C33EA1" w:rsidRDefault="00E725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E72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Смарт Групп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E725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5254487450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17" w:rsidRPr="00C33EA1" w:rsidRDefault="00E72517" w:rsidP="00E72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C37E49" w:rsidRPr="00C33EA1" w:rsidRDefault="00C37E49" w:rsidP="00E72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"http://noc.gov.ru/pirs-schema/1.00:CeIdKey"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"http://noc.gov.ru/pirs-schema/1.00:ClIdKey"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"http://noc.gov.ru/pirs-schema/1.00:LocationIdKey"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"http://noc.gov.ru/pirs-schema/1.00:NNodeIdKey"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"http://noc.gov.ru/pirs-schema/1.00:ReIdKey"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"http://noc.gov.ru/pirs-schema/1.00:SnIdKey"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"Нижегородская область, 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.С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аров, ул.Курчатова, д.3, офис 307" в "http://noc.gov.ru/pirs-schema/1.00:LocationIdKey" Keyref не ссылается на какой-либо ключ.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"CeStartOperationDate"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"DnsServerIpAddress" не может содержать текста. Список ожидаемых элементов: "IPv4, IPv6, IPv4_subnet,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IPv6_subnet".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"JunctionType" недействителен: значение "" недействительно с точки зрения его типа данных "http://noc.gov.ru/pirs-schema/1.00:JunctionType" — Сбой ограничения Enumeration.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"NetworkNode" </w:t>
                  </w:r>
                  <w:r w:rsidR="00F93544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"NnOwner". Список ожидаемых элеме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тов: "NnAbonCapacity, NnChannelCapacity".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"SnStartOperationDate"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E48B3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E48B3" w:rsidRPr="00C33EA1" w:rsidRDefault="001E48B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"TrafficExchangePointIpAddr" не может содержать текста. Список ожидаемых элементов: "IPv4, IPv6, IPv4_subnet, IPv6_subnet".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C3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Компания Интерком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C3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5257133629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49" w:rsidRPr="00C33EA1" w:rsidRDefault="00C37E49" w:rsidP="00C3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C37E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C3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Инфосервис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C37E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5258103031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640" w:rsidRPr="00C33EA1" w:rsidRDefault="00DA6640" w:rsidP="00DA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DA6640" w:rsidRPr="00C33EA1" w:rsidRDefault="00DA6640" w:rsidP="00DA66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TrafficExchangePointLocation.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"http://noc.gov.ru/pirs-schema/1.00:ActorIdKey"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"http://noc.gov.ru/pirs-schema/1.00:CeIdKey"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"http://noc.gov.ru/pirs-schema/1.00:ClIdKey"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"http://noc.gov.ru/pirs-schema/1.00:LocationIdKey"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"http://noc.gov.ru/pirs-schema/1.00:NNodeIdKey"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"" в "http://noc.gov.ru/pirs-schema/1.00:ReIdKey"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"ce1" в "http://noc.gov.ru/pirs-schema/1.00:CeIdKey"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"nn1" в "http://noc.gov.ru/pirs-schema/1.00:ClIdKey"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"nn1" в "http://noc.gov.ru/pirs-schema/1.00:NNodeIdKey"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"sn1" в "http://noc.gov.ru/pirs-schema/1.00:SnIdKey"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"zabbix" в "http://noc.gov.ru/pirs-schema/1.00:NNodeIdKey" Keyref не ссылается на какой-либо ключ.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"AsIpRange" является неполным. Список ожидаемых элементов: "IpRangeAsNumber".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"ConnectionLine" является неполным. Список ожидаемых элементов: "ClLocationA, ClLocationB, ClNNodeA".</w:t>
                  </w:r>
                </w:p>
              </w:tc>
            </w:tr>
            <w:tr w:rsidR="00DA6640" w:rsidRPr="00DD42E7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"RoutingEquipment" является неполным.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"ReStartOperationDate, ReType".</w:t>
                  </w:r>
                </w:p>
              </w:tc>
            </w:tr>
            <w:tr w:rsidR="00DA6640" w:rsidRPr="00DD42E7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Содержимое элемента "RoutingEquipment" является неполным. 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"ReStartOperationDate, ReType".</w:t>
                  </w:r>
                </w:p>
              </w:tc>
            </w:tr>
            <w:tr w:rsidR="00DA6640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A6640" w:rsidRPr="00C33EA1" w:rsidRDefault="00DA664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AS</w:t>
                  </w:r>
                  <w:r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</w:t>
                  </w:r>
                  <w:r w:rsidR="00C33EA1"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некорректно</w:t>
                  </w:r>
                  <w:r w:rsidR="00C33EA1"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расположенный</w:t>
                  </w:r>
                  <w:r w:rsidR="00C33EA1"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дочерний</w:t>
                  </w:r>
                  <w:r w:rsidR="00C33EA1"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r w:rsidR="00C33EA1"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IpRangeAsNumber</w:t>
                  </w:r>
                  <w:r w:rsidRPr="004200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".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Список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ожидаемых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тов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: "AsIpRange, AsRouteInfo, AsResponsible".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DA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ЗАО ЦЭК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DA66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5260013152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E9" w:rsidRPr="00C33EA1" w:rsidRDefault="001B5AE9" w:rsidP="001B5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1B5AE9" w:rsidP="00F93544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B5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Комплекс-Инфо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B5A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5260169329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3E" w:rsidRPr="00C33EA1" w:rsidRDefault="001B5AE9" w:rsidP="001B5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"0" в "http://noc.gov.ru/pirs-schema/1.00:NNodeIdKey"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"actor1" в "http://noc.gov.ru/pirs-schema/1.00:ActorIdKey"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"doc1" в "http://noc.gov.ru/pirs-schema/1.00:DocumentIdKey"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"kh1.node2" в "http://noc.gov.ru/pirs-schema/1.00:NNodeIdKey" Keyref не ссылается на 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"kh1.node3" в "http://noc.gov.ru/pirs-schema/1.00:NNodeIdKey" Keyref не ссылается на к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"loc1" в "http://noc.gov.ru/pirs-schema/1.00:LocationIdKey"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"main.komplex-host.ru" в "http://noc.gov.ru/pirs-schema/1.00:CeIdKey"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"nnode1" в "http://noc.gov.ru/pirs-schema/1.00:NNodeIdKey"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"re1" в "http://noc.gov.ru/pirs-schema/1.00:ReIdKey"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"Нижний Новгород, ул. Силикатная, 4" в "http://noc.gov.ru/pirs-schema/1.00:LocationIdKey" Keyref не ссылается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"ООО "Комплекс-Инфо"" в "http://noc.gov.ru/pirs-schema/1.00:ActorIdKey" Keyref не сс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"ООО "Комплекс-Инфо"" в "http://noc.gov.ru/pirs-schema/1.00:NNodeIdKey" Keyref не сс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лается на какой-либо ключ.</w:t>
                  </w:r>
                </w:p>
              </w:tc>
            </w:tr>
            <w:tr w:rsidR="00076E29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076E29" w:rsidRPr="00C33EA1" w:rsidRDefault="00076E29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A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КЛАУДС НН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A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5260310564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C13" w:rsidRPr="00C33EA1" w:rsidRDefault="005A6C13" w:rsidP="005A6C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5A6C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A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Эра-Телеком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A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5260343182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E" w:rsidRPr="00C33EA1" w:rsidRDefault="001E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5643BF" w:rsidRPr="00C33EA1" w:rsidRDefault="005A6C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>связи и т.д.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A6C13" w:rsidP="005A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ОГНН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5A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5260391436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9E" w:rsidRPr="00C33EA1" w:rsidRDefault="001E4E9E" w:rsidP="001E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1E4E9E" w:rsidRPr="00C33EA1" w:rsidRDefault="001E4E9E" w:rsidP="001E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связи и т.д. </w:t>
            </w:r>
          </w:p>
          <w:p w:rsidR="005643BF" w:rsidRPr="00C33EA1" w:rsidRDefault="001E4E9E" w:rsidP="001E4E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E4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E4E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5262004442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A55" w:rsidRPr="00C33EA1" w:rsidRDefault="00F46A55" w:rsidP="00F46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F46A55" w:rsidRPr="00C33EA1" w:rsidRDefault="00F46A55" w:rsidP="00F46A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связи и т.д.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"г</w:t>
                  </w:r>
                  <w:proofErr w:type="gramStart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.Н</w:t>
                  </w:r>
                  <w:proofErr w:type="gramEnd"/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ижний Новгород, пр.Гагарина, 23" в "http://noc.gov.ru/pirs-schema/1.00:LocationIdKey" Keyref не ссылается на какой-либо ключ.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"DnsServer" </w:t>
                  </w:r>
                  <w:r w:rsidR="00F93544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" имеет некорректно расположенный дочерний 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"DnsZone".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"DocDateFrom" недействителен: значение "14.06.2006" недействительно с точки зрения его типа данных "http://www.w3.org/2001/XMLSchema:date" — Строка "14.06.2006" не является допустимым значением Date.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"DocDateFrom" недействителен: значение "14.06.2006" недействительно с точки зрения его типа данных "http://www.w3.org/2001/XMLSchema:date" — Строка "14.06.2006" не является допустимым значением Date.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"DocDateFrom" недействителен: значение "16.09.2010" недействительно с точки зрения его типа данных "http://www.w3.org/2001/XMLSchema:date" — Строка "16.09.2010" не является допустимым значением Date.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"DocDateFrom" недействителен: значение "21.05.2014" недействительно с точки зрения его типа данных "http://www.w3.org/2001/XMLSchema:date" — Строка "21.05.2014" не является допустимым значением Date.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"DocDateFrom" недействителен: значение "25.02.2011" недействительно с точки зрения его типа данных "http://www.w3.org/2001/XMLSchema:date" — Строка "25.02.2011" не является допустимым значением Date.</w:t>
                  </w:r>
                </w:p>
              </w:tc>
            </w:tr>
            <w:tr w:rsidR="00F46A55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46A55" w:rsidRPr="00C33EA1" w:rsidRDefault="00F46A55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F93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ИВЦ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F935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5262067308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BC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3513BC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связи и т.д. </w:t>
            </w:r>
          </w:p>
          <w:p w:rsidR="005643BF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файл заполнен неидентифицируемыми данными, в частности в файле присутствует две корневых </w:t>
            </w:r>
            <w:r w:rsidR="00C33EA1" w:rsidRPr="00C33EA1">
              <w:rPr>
                <w:rFonts w:ascii="Times New Roman" w:hAnsi="Times New Roman" w:cs="Times New Roman"/>
              </w:rPr>
              <w:t>структуры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документе XML не </w:t>
                  </w:r>
                  <w:proofErr w:type="gramStart"/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может быть больше одного элемента</w:t>
                  </w:r>
                  <w:proofErr w:type="gramEnd"/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корневого уровня.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AdminData</w:t>
                  </w:r>
                  <w:r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 ожидалось наличие "&lt;/tns:ACT221&gt;".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Неожиданное объявление XML. Объявление XML должно быть первым узлом в документе, и перед ним не должно быть пробелов.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Ожидается закрывающий тег &lt;/CeShortName&gt;.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"1" в "http://noc.gov.ru/pirs-schema/1.00:NNodeIdKey" Keyref не ссылается на какой-либо ключ.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"Россия, Нижегородская область, г.Н.Новгород, ул</w:t>
                  </w:r>
                  <w:proofErr w:type="gramStart"/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.О</w:t>
                  </w:r>
                  <w:proofErr w:type="gramEnd"/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кский съезд дом 2а" в "http://noc.gov.ru/pirs-schema/1.00:LocationIdKey" Keyref не ссылается на какой-либо ключ.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Сбой при проверке ограничения по идентификатору "http://noc.gov.ru/pirs-schema/1.00:NNodeIdKey". Отсутствует ключ 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или существующий ключ содержит пустой узел.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Элемент "Actor" имеет недопустимый дочерний элемент "RFOrganizationInfo". Список ожидаемых элементов: "RFOrganization, ForeignOrganization, RFIE, RFCitizen, ForeignCitizen".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"Actor"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"AdminData"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"AsIpRange" имеет недопустимый дочерний элемент "IpSubnet". Список ожидаемых элементов: "IpRangeSubnet, IpRangeDescr, IpRangeOwner, IpRangeSource".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"AsOwnerData"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"AsResponsible" не может содержать дочерний элемент "ActorId", поскольку модель содержимого родител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ь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ского элемента допускает только текст.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"DnsServerNetworkNode" не может содержать дочерний элемент "NnId", поскольку модель содержимого род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тельского элемента допускает только текст.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"DnsServerNetworkNode" не может содержать дочерний элемент "NnId", поскольку модель содержимого род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тельского элемента допускает только текст.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"Document"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"Location"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"Location"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"NetworkManagementSystem"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"NetworkManagementSystem"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"NetworkNode" имеет недопустимый дочерний элемент "Nn". Список ожидаемых элементов: "NnId".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"NetworkNodeInfo" имеет недопустимый дочерний элемент "NnId". Список ожидаемых элементов: "NnAdjacentNn, NnPriorityChannelsNumber, NnRoutingEquipment".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имеет недопустимый дочерний элемент "ReCeId". Список ожидаемых элементов: "ReModel, ReManufacturer, ReStartOperationDate, ReType".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имеет недопустимый дочерний элемент "ReCeId". Список ожидаемых элементов: "ReModel, ReManufacturer, ReStartOperationDate, ReType".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не может содержать текста. Список ожидаемых элементов: "ReName, ReShortName".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"RoutingEquipment"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"SignalingNode" не объявлен.</w:t>
                  </w:r>
                </w:p>
              </w:tc>
            </w:tr>
            <w:tr w:rsidR="003513BC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513BC" w:rsidRPr="003513BC" w:rsidRDefault="003513BC" w:rsidP="003513B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513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"SignalingNode" не объявлен.</w:t>
                  </w:r>
                </w:p>
              </w:tc>
            </w:tr>
          </w:tbl>
          <w:p w:rsidR="003513BC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35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Компания Эра-Телеком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35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5262338205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3BC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3513BC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связи и т.д. </w:t>
            </w:r>
          </w:p>
          <w:p w:rsidR="003513BC" w:rsidRPr="00C33EA1" w:rsidRDefault="003513BC" w:rsidP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данными.</w:t>
            </w:r>
          </w:p>
          <w:p w:rsidR="005643BF" w:rsidRPr="00C33EA1" w:rsidRDefault="00351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-оператор </w:t>
            </w:r>
            <w:r w:rsidR="00144FD0" w:rsidRPr="00C33EA1">
              <w:rPr>
                <w:rFonts w:ascii="Times New Roman" w:hAnsi="Times New Roman" w:cs="Times New Roman"/>
              </w:rPr>
              <w:t>информирует,</w:t>
            </w:r>
            <w:r w:rsidRPr="00C33EA1">
              <w:rPr>
                <w:rFonts w:ascii="Times New Roman" w:hAnsi="Times New Roman" w:cs="Times New Roman"/>
              </w:rPr>
              <w:t xml:space="preserve"> что у него отсутствует номер </w:t>
            </w:r>
            <w:r w:rsidRPr="00C33EA1">
              <w:rPr>
                <w:rFonts w:ascii="Times New Roman" w:hAnsi="Times New Roman" w:cs="Times New Roman"/>
                <w:lang w:val="en-US"/>
              </w:rPr>
              <w:t>AS</w:t>
            </w:r>
            <w:r w:rsidRPr="00C33EA1">
              <w:rPr>
                <w:rFonts w:ascii="Times New Roman" w:hAnsi="Times New Roman" w:cs="Times New Roman"/>
              </w:rPr>
              <w:t>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DE0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АКСЕСС ТЕЛЕКОМ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DE0C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5262362470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58" w:rsidRPr="00C33EA1" w:rsidRDefault="00DE0C58" w:rsidP="00DE0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DE0C58" w:rsidRPr="00C33EA1" w:rsidRDefault="00DE0C58" w:rsidP="00DE0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</w:t>
            </w:r>
            <w:r w:rsidRPr="00C33EA1">
              <w:rPr>
                <w:rFonts w:ascii="Times New Roman" w:hAnsi="Times New Roman" w:cs="Times New Roman"/>
              </w:rPr>
              <w:lastRenderedPageBreak/>
              <w:t xml:space="preserve">связи и т.д. </w:t>
            </w:r>
          </w:p>
          <w:p w:rsidR="00DE0C58" w:rsidRPr="00C33EA1" w:rsidRDefault="00DE0C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базовые объекты, которые не указаны.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"cl1" в "http://noc.gov.ru/pirs-schema/1.00:ClIdKey"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"cl2" в "http://noc.gov.ru/pirs-schema/1.00:ClIdKey"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"nnode2" в "http://noc.gov.ru/pirs-schema/1.00:NNodeIdKey"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"nnode3" в "http://noc.gov.ru/pirs-schema/1.00:NNodeIdKey"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"re1" в "http://noc.gov.ru/pirs-schema/1.00:ReIdKey"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"re2" в "http://noc.gov.ru/pirs-schema/1.00:ReIdKey"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"sn1" в "http://noc.gov.ru/pirs-schema/1.00:SnIdKey"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Последовательность ключей "sn2" в "http://noc.gov.ru/pirs-schema/1.00:SnIdKey" Keyref не ссылается на какой-либо ключ.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"DnsServer" является неполным. Список ожидаемых элементов: "DnsServerName".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Содержимое элемента "DnsServer" является неполным. Список ожидаемых элементов: "DnsServerName".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"Actor"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"RFCitizenInfo". Список ожидаемых элементов: "RFOrganization, ForeignOrganization, RFIE, RFCitizen, ForeignCitizen".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"CommunicationEquipment"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"CeLocation". Список ож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даемых элементов: "CeStartOperationDate, CeOperationalLifeTime, CePurposeOfUse, CeStartOperationDocument, CeCrossBorderEquipmentUser".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"CommunicationEquipment"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"CeLocation". Список ож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даемых элементов: "CeStartOperationDate, CeOperationalLifeTime, CePurposeOfUse, CeStartOperationDocument, CeCrossBorderEquipmentUser".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"CommunicationEquipment"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"CeLocation". Список ож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даемых элементов: "CeStartOperationDocument, CeCrossBorderEquipmentUser".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"CommunicationEquipment"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proofErr w:type="gramStart"/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элемент</w:t>
                  </w:r>
                  <w:proofErr w:type="gramEnd"/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"CommunicationEquipment" </w:t>
                  </w:r>
                  <w:r w:rsidR="00C33EA1" w:rsidRPr="00C33EA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"CeModel". Список ожида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мых элементов: "CeStartOperationDate, CeOperationalLifeTime, CePurposeOfUse, CeStartOperationDocument, CeCrossBorderEquipmentUser".</w:t>
                  </w:r>
                </w:p>
              </w:tc>
            </w:tr>
            <w:tr w:rsidR="00DE0C58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E0C58" w:rsidRPr="00DE0C58" w:rsidRDefault="00DE0C58" w:rsidP="00DE0C58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Элемент "DocDateFrom" недействителен: значение "" недействительно с точки зрения его типа данных </w:t>
                  </w:r>
                  <w:r w:rsidRPr="00DE0C58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"http://www.w3.org/2001/XMLSchema:date" — Строка "" не является допустимым значением Date.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«Линк Телеком НН»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5263075196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</w:t>
            </w:r>
            <w:r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"loc" в "http://noc.gov.ru/pirs-schema/1.00:LocationIdKey" Keyref не ссылается на какой-либо ключ.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"nnode" в "http://noc.gov.ru/pirs-schema/1.00:NNodeIdKey" Keyref не ссылается на какой-либо ключ.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"Actor"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"RFCitizenInfo". Список ожидаемых элементов: "RFOrganization, ForeignOrganization, RFIE, RFCitizen, ForeignCitizen".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"Actor"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"RFCitizenInfo". Список ожидаемых элементов: "RFOrganization, ForeignOrganization, RFIE, RFCitizen, ForeignCitizen".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"CeLocation". Сп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"CeLocation". Сп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"CeModel". Сп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"CeModel". Сп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"CeModel". Сп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"CeModel". Сп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"CeModel". Список ожидаемых элементов: "CeStartOperationDate, CeOperationalLifeTime, CePurposeOfUse,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C33EA1" w:rsidRPr="00C33EA1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C33EA1" w:rsidRPr="00C33EA1" w:rsidRDefault="00C33EA1" w:rsidP="00C33EA1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 w:rsid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C33EA1">
                    <w:rPr>
                      <w:rFonts w:ascii="Segoe UI" w:hAnsi="Segoe UI" w:cs="Segoe UI"/>
                      <w:sz w:val="18"/>
                      <w:szCs w:val="18"/>
                    </w:rPr>
                    <w:t>"CeModel". Список ожидаемых элементов: "CeStartOperationDate, CeOperationalLifeTime, CePurposeOfUse, CeStartOperationDocument, CeCrossBorderEquipmentUser".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B2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Максима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B2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5321119889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F4E" w:rsidRPr="00C33EA1" w:rsidRDefault="00BB2F4E" w:rsidP="00BB2F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</w:t>
            </w:r>
            <w:r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Описание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"IpRangeSubnet". Список ож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"IpRangeOwner, IpRangeSource".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"IpRangeSubnet". Список ож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"IpRangeOwner, IpRangeSource".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"IpRangeSubnet". Список ож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"IpRangeOwner, IpRangeSource".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"IpRangeSubnet". Список ож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"IpRangeOwner, IpRangeSource".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"IpRangeSubnet". Список ож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"IpRangeOwner, IpRangeSource".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"CommunicationEquipment"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"CeNNode". Сп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сок ожидаемых элементов: "CeStartOperationDate, CeOperationalLifeTime, CePurposeOfUse, CeStartOperationDocument, CeCrossBorderEquipmentUser".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"NetworkNode"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"NnCarrier". Список ожида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е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>мых элементов: "NnStartOperationDate, NnAbonCapacity, NnChannelCapacity".</w:t>
                  </w:r>
                </w:p>
              </w:tc>
            </w:tr>
            <w:tr w:rsidR="00BB2F4E" w:rsidRPr="00BB2F4E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B2F4E" w:rsidRPr="00BB2F4E" w:rsidRDefault="00BB2F4E" w:rsidP="00BB2F4E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"RoutingEquipment"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BB2F4E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"ReOsName". Список ожидаемых элементов: "ReSnmpInfo, ReTrafficInfo".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B2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Альфаком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BB2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5321123148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Default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</w:t>
            </w:r>
            <w:r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Атрибут "Attr1" не объявлен.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"" в "http://noc.gov.ru/pirs-schema/1.00:ActorIdKey"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"str1234" в "http://noc.gov.ru/pirs-schema/1.00:ActorIdKey"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"str1234" в "http://noc.gov.ru/pirs-schema/1.00:CeIdKey"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"str1234" в "http://noc.gov.ru/pirs-schema/1.00:ClIdKey" Keyref не ссылается на к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"str1234" в "http://noc.gov.ru/pirs-schema/1.00:LocationIdKey"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"str1234" в "http://noc.gov.ru/pirs-schema/1.00:NNodeIdKey"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"str1234" в "http://noc.gov.ru/pirs-schema/1.00:ReIdKey" Keyref не ссылается на к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Последовательность ключей "Акт КС-14 № 18 от 2016-03-28" в "http://noc.gov.ru/pirs-schema/1.00:DocumentIdKey"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"Акт КС-14 № 4 от 2012-07-10" в "http://noc.gov.ru/pirs-schema/1.00:DocumentIdKey"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"Акт КС-28 № 18 от 2016-09-07" в "http://noc.gov.ru/pirs-schema/1.00:DocumentIdKey"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"CeOperationalLifeTime"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"DocDateTo"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"DocDateTo"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"DocDateTo" недействителен: значение "" недействительно с точки зрения его типа данных "http://www.w3.org/2001/XMLSchema:date" — Строка "" не является допустимым значением Date.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"INN" недействителен: значение "" недействительно с точки зрения его типа данных "String" — Фа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к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тическая длина не совпадает с заданной длиной.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"OGRN" недействителен: значение "" недействительно с точки зрения его типа данных "String" — Фактическая длина не совпадает с заданной длиной.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"OGRN" недействителен: значение "" недействительно с точки зрения его типа данных "String" — Фактическая длина не совпадает с заданной длиной.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"OGRN" недействителен: значение "" недействительно с точки зрения его типа данных "String" — Фактическая длина не совпадает с заданной длиной.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"ReIpAddress"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"ReNmsIpAddress" не может содержать текста. Список ожидаемых элементов: "IPv4, IPv6, IPv4_subnet, IPv6_subnet".</w:t>
                  </w:r>
                </w:p>
              </w:tc>
            </w:tr>
          </w:tbl>
          <w:p w:rsidR="00144FD0" w:rsidRPr="00C33EA1" w:rsidRDefault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Евроконтакт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5321125963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D0" w:rsidRPr="00C33EA1" w:rsidRDefault="00144FD0" w:rsidP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144FD0" w:rsidRPr="00C33EA1" w:rsidRDefault="00144FD0" w:rsidP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не указаны полные данные по основным элементам приказа, в частности средствам связи, узлам связи и т.д.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"Новгородская область, г</w:t>
                  </w:r>
                  <w:proofErr w:type="gramStart"/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.В</w:t>
                  </w:r>
                  <w:proofErr w:type="gramEnd"/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еликий Новгород, улица Свободы, дом 25" в "http://noc.gov.ru/pirs-schema/1.00:LocationIdKey" Keyref не ссылается на какой-либо ключ.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"ООО "Евроконтакт"" в "http://noc.gov.ru/pirs-schema/1.00:ActorIdKey" Keyref не ссылается на какой-либо ключ.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Лайф-Линк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5321165941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D0" w:rsidRPr="00C33EA1" w:rsidRDefault="00144FD0" w:rsidP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144FD0" w:rsidRPr="00C33EA1" w:rsidRDefault="00144FD0" w:rsidP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p w:rsidR="005643BF" w:rsidRPr="00C33EA1" w:rsidRDefault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>ые объекты, которые не указаны.</w:t>
            </w:r>
          </w:p>
        </w:tc>
      </w:tr>
      <w:tr w:rsidR="005643BF" w:rsidRPr="00C33EA1" w:rsidTr="00144FD0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Компания Онлайн Сити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5401201899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643BF" w:rsidRPr="00144FD0" w:rsidRDefault="00144FD0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144FD0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144F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FD0">
              <w:rPr>
                <w:rFonts w:ascii="Times New Roman" w:hAnsi="Times New Roman" w:cs="Times New Roman"/>
                <w:b/>
                <w:bCs/>
                <w:u w:val="single"/>
              </w:rPr>
              <w:t>корректными</w:t>
            </w:r>
            <w:r w:rsidR="008C6A06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 w:rsidP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СТК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144F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5404004426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FD0" w:rsidRPr="00C33EA1" w:rsidRDefault="00144FD0" w:rsidP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144FD0" w:rsidRPr="00C33EA1" w:rsidRDefault="00144FD0" w:rsidP="00144F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средствам связи, узлам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Содержимое элемента "ConnectionLine" является неполным. Список ожидаемых элементов: "ClLocationA, ClLocationB, ClNNodeA".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Содержимое элемента "ConnectionLine" является неполным. Список ожидаемых элементов: "ClLocationA, ClLocationB, ClNNodeA".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144FD0" w:rsidRPr="00144FD0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144FD0" w:rsidRPr="00144FD0" w:rsidRDefault="00144FD0" w:rsidP="00144FD0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"RoutingEquipment" </w:t>
                  </w:r>
                  <w:r w:rsidR="00EA67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"ReCeId". Список ож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144FD0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"ReModel, ReManufacturer, ReStartOperationDate, ReType".</w:t>
                  </w:r>
                </w:p>
              </w:tc>
            </w:tr>
          </w:tbl>
          <w:p w:rsidR="005643BF" w:rsidRPr="00C33EA1" w:rsidRDefault="005643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EA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НГТУ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EA6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5404105174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Default="00D0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D07C3A" w:rsidRDefault="00D0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 xml:space="preserve">ые </w:t>
            </w:r>
            <w:r>
              <w:rPr>
                <w:rFonts w:ascii="Times New Roman" w:hAnsi="Times New Roman" w:cs="Times New Roman"/>
              </w:rPr>
              <w:lastRenderedPageBreak/>
              <w:t>объекты, которые не указаны.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Неожиданное объявление XML. Объявление XML должно быть первым узлом в документе, и перед ним не должно быть пробелов.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"Федеральное государственное бюджетное образовательное учреждение вы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с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шего образования «Новосибирский государственный технический университет»" в "http://noc.gov.ru/pirs-schema/1.00:ActorIdKey"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"с7301" в "http://noc.gov.ru/pirs-schema/1.00:CeIdKey" Keyref не ссылается на к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"Новосибирский государственный технический университет" в "http://noc.gov.ru/pirs-schema/1.00:ActorIdKey"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"Новосибирская область</w:t>
                  </w:r>
                  <w:proofErr w:type="gramStart"/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,г</w:t>
                  </w:r>
                  <w:proofErr w:type="gramEnd"/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ород Новосибирск,улица Серебренниковская,34" в "http://noc.gov.ru/pirs-schema/1.00:LocationIdKey"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"Новосибирская область</w:t>
                  </w:r>
                  <w:proofErr w:type="gramStart"/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,г</w:t>
                  </w:r>
                  <w:proofErr w:type="gramEnd"/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ород Новосибирск,улица Вокзальная магистраль,дом 14" в "http://noc.gov.ru/pirs-schema/1.00:LocationIdKey"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"Новосибирская область</w:t>
                  </w:r>
                  <w:proofErr w:type="gramStart"/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,г</w:t>
                  </w:r>
                  <w:proofErr w:type="gramEnd"/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ород Новосибирск,проспект Карла Маркса,дом 20" в "http://noc.gov.ru/pirs-schema/1.00:LocationIdKey"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"zsttk" в "http://noc.gov.ru/pirs-schema/1.00:NNodeIdKey"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"runnet" в "http://noc.gov.ru/pirs-schema/1.00:NNodeIdKey"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"nsk-ix.nstu.ru" в "http://noc.gov.ru/pirs-schema/1.00:CeIdKey"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"nsk-ix" в "http://noc.gov.ru/pirs-schema/1.00:NNodeIdKey"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"nsk-ix" в "http://noc.gov.ru/pirs-schema/1.00:CeIdKey" Keyref не ссылается на к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"mx10.nstu.ru" в "http://noc.gov.ru/pirs-schema/1.00:CeIdKey"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"mx10" в "http://noc.gov.ru/pirs-schema/1.00:CeIdKey" Keyref не ссылается на к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"mts" в "http://noc.gov.ru/pirs-schema/1.00:NNodeIdKey"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"c7301.n-sk.ru" в "http://noc.gov.ru/pirs-schema/1.00:CeIdKey" Keyref не ссылается на какой-либо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"c7301" в "http://noc.gov.ru/pirs-schema/1.00:ReIdKey" Keyref не ссылается на к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"c7301" в "http://noc.gov.ru/pirs-schema/1.00:CeIdKey" Keyref не ссылается на к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кой-либо ключ.</w:t>
                  </w:r>
                </w:p>
              </w:tc>
            </w:tr>
            <w:tr w:rsidR="00EA67F2" w:rsidRPr="00EA67F2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A67F2" w:rsidRPr="00EA67F2" w:rsidRDefault="00EA67F2" w:rsidP="00EA67F2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EA67F2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Элемент "TrafficExchangePoint" имеет недопустимый дочерний элемент "TrafficExchangePointIpAddr". Список ожидаемых элементов: "TrafficExchangePointLocation".</w:t>
                  </w:r>
                </w:p>
              </w:tc>
            </w:tr>
          </w:tbl>
          <w:p w:rsidR="00EA67F2" w:rsidRPr="00C33EA1" w:rsidRDefault="00EA67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43BF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D07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ССС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3BF" w:rsidRPr="00C33EA1" w:rsidRDefault="00D07C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5404305303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3A" w:rsidRPr="00C33EA1" w:rsidRDefault="00D07C3A" w:rsidP="00D07C3A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D07C3A" w:rsidRPr="00C33EA1" w:rsidRDefault="00D07C3A" w:rsidP="00D07C3A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двух строках;</w:t>
            </w:r>
          </w:p>
          <w:p w:rsidR="005643BF" w:rsidRDefault="00D07C3A" w:rsidP="00D07C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"IpRangeAsSubnet". Список ож</w:t>
                  </w: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"IpRangeSubnet, IpRangeDescr, IpRangeOwner, IpRangeSource".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"AsIpRange"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имеет некорректно расположенный дочерний элемент </w:t>
                  </w: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 xml:space="preserve"> "IpRangeAsSubnet". Список ож</w:t>
                  </w: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и</w:t>
                  </w: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даемых элементов: "IpRangeSubnet, IpRangeDescr, IpRangeOwner, IpRangeSource".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"AsBGPRouterIpAddress" не может содержать текста. Список ожидаемых элементов: "IPv4, IPv6, IPv4_subnet, IPv6_subnet".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Элемент "ReType" недействителен: значение " IP ROUTER" недействительно с точки зрения его типа данных "http://noc.gov.ru/pirs-schema/1.00:NeType" — Сбой ограничения Enumeration.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"ROSNIIROS" в "http://noc.gov.ru/pirs-schema/1.00:ActorIdKey" Keyref не ссылается на какой-либо ключ.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"st25v" в "http://noc.gov.ru/pirs-schema/1.00:NNodeIdKey" Keyref не ссылается на какой-либо ключ.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"ООО «СибСвязьСтрой»" в "http://noc.gov.ru/pirs-schema/1.00:ActorIdKey" Keyref не ссылается на какой-либо ключ.</w:t>
                  </w:r>
                </w:p>
              </w:tc>
            </w:tr>
            <w:tr w:rsidR="00D07C3A" w:rsidRPr="00D07C3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07C3A" w:rsidRPr="00D07C3A" w:rsidRDefault="00D07C3A" w:rsidP="00D07C3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07C3A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"РФ, г. Новосибирск, ул. Степная 25в, оф. 8" в "http://noc.gov.ru/pirs-schema/1.00:LocationIdKey" Keyref не ссылается на какой-либо ключ.</w:t>
                  </w:r>
                </w:p>
              </w:tc>
            </w:tr>
          </w:tbl>
          <w:p w:rsidR="00D07C3A" w:rsidRPr="00C33EA1" w:rsidRDefault="00D07C3A" w:rsidP="00D07C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D07C3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«Морской Акционерный Банк»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D07C3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7714060199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3A" w:rsidRPr="00C33EA1" w:rsidRDefault="00D07C3A" w:rsidP="00D07C3A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C33EA1" w:rsidRPr="00C33EA1" w:rsidRDefault="00D07C3A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>ые объекты, которые не указаны.</w:t>
            </w: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D07C3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ТранСвязь-Н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D07C3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5406654437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3A" w:rsidRDefault="00D07C3A" w:rsidP="00D07C3A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4F5EAB" w:rsidRPr="00C33EA1" w:rsidRDefault="004F5EAB" w:rsidP="004F5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>ые объекты, которые не указаны.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 xml:space="preserve">Элемент "AsBGPRouterIpAddress" не может содержать текста. Список ожидаемых элементов: "IPv4, IPv6, </w:t>
                  </w: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IPv4_subnet, IPv6_subnet".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Элемент "Actor" имеет недопустимый дочерний элемент "RFOrganizationInfo". Список ожидаемых элементов: "RFOrganization, ForeignOrganization, RFIE, RFCitizen, ForeignCitizen".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Элемент "DocDateFrom" недействителен: значение "string" недействительно с точки зрения его типа данных "http://www.w3.org/2001/XMLSchema:date" — Строка "string" не является допустимым значением Date.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Элемент "ReType" недействителен: значение "IP Router" недействительно с точки зрения его типа данных "http://noc.gov.ru/pirs-schema/1.00:NeType" — Сбой ограничения Enumeration.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"nnode3" в "http://noc.gov.ru/pirs-schema/1.00:NNodeIdKey" Keyref не ссылается на какой-либо ключ.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"ce2" в "http://noc.gov.ru/pirs-schema/1.00:CeIdKey" Keyref не ссылается на какой-либо ключ.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"nnode2" в "http://noc.gov.ru/pirs-schema/1.00:NNodeIdKey" Keyref не ссылается на какой-либо ключ.</w:t>
                  </w:r>
                </w:p>
              </w:tc>
            </w:tr>
            <w:tr w:rsidR="004F5EAB" w:rsidRPr="004F5EAB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4F5EAB" w:rsidRPr="004F5EAB" w:rsidRDefault="004F5EAB" w:rsidP="004F5EAB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4F5EAB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"ce3" в "http://noc.gov.ru/pirs-schema/1.00:CeIdKey" Keyref не ссылается на какой-либо ключ.</w:t>
                  </w:r>
                </w:p>
              </w:tc>
            </w:tr>
          </w:tbl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8C6A06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4F5EAB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«Онлайн Сити»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4F5EAB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5407029556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33EA1" w:rsidRPr="00C33EA1" w:rsidRDefault="008C6A06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FD0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144F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4FD0">
              <w:rPr>
                <w:rFonts w:ascii="Times New Roman" w:hAnsi="Times New Roman" w:cs="Times New Roman"/>
                <w:b/>
                <w:bCs/>
                <w:u w:val="single"/>
              </w:rPr>
              <w:t>корректными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8C6A06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«Бизнес Альянс»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8C6A06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5407062306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06" w:rsidRDefault="008C6A06" w:rsidP="008C6A06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8C6A06" w:rsidRDefault="008C6A06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>ые объекты, которые не указаны.</w:t>
            </w:r>
          </w:p>
          <w:p w:rsidR="00C33EA1" w:rsidRDefault="008C6A06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отсутствие основных данных по приказу.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8C6A06" w:rsidRPr="008C6A06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8C6A06" w:rsidRPr="008C6A06" w:rsidRDefault="008C6A06" w:rsidP="008C6A0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C6A06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8C6A06" w:rsidRPr="008C6A06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8C6A06" w:rsidRPr="008C6A06" w:rsidRDefault="008C6A06" w:rsidP="008C6A0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8C6A06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"actor1" в "http://noc.gov.ru/pirs-schema/1.00:ActorIdKey" Keyref не ссылается на какой-либо ключ.</w:t>
                  </w:r>
                </w:p>
              </w:tc>
            </w:tr>
          </w:tbl>
          <w:p w:rsidR="008C6A06" w:rsidRPr="00C33EA1" w:rsidRDefault="008C6A06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6072FC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Зап-СибТранстелеком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6072FC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5407205145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FC" w:rsidRDefault="006072FC" w:rsidP="006072FC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6072FC" w:rsidRDefault="006072FC" w:rsidP="00607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>ые объекты, которые не указаны.</w:t>
            </w:r>
          </w:p>
          <w:p w:rsidR="006072FC" w:rsidRDefault="006072FC" w:rsidP="00607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двух строках;</w:t>
            </w:r>
          </w:p>
          <w:p w:rsidR="00F622CA" w:rsidRDefault="006072FC" w:rsidP="00607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33EA1">
              <w:rPr>
                <w:rFonts w:ascii="Times New Roman" w:hAnsi="Times New Roman" w:cs="Times New Roman"/>
              </w:rPr>
              <w:t xml:space="preserve">нарушена структура файла, в частности некорректно заданы </w:t>
            </w:r>
            <w:r w:rsidR="00F622CA">
              <w:rPr>
                <w:rFonts w:ascii="Times New Roman" w:hAnsi="Times New Roman" w:cs="Times New Roman"/>
              </w:rPr>
              <w:t xml:space="preserve">элементы: </w:t>
            </w:r>
          </w:p>
          <w:p w:rsidR="00F622CA" w:rsidRPr="00F622CA" w:rsidRDefault="00F622CA" w:rsidP="00F622C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622CA">
              <w:rPr>
                <w:rFonts w:ascii="Times New Roman" w:hAnsi="Times New Roman" w:cs="Times New Roman"/>
                <w:lang w:val="en-US"/>
              </w:rPr>
              <w:t>ns0:ACT221</w:t>
            </w:r>
            <w:r w:rsidRPr="00F622CA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Pr="00F622CA">
              <w:rPr>
                <w:rFonts w:ascii="Times New Roman" w:hAnsi="Times New Roman" w:cs="Times New Roman"/>
                <w:lang w:val="en-US"/>
              </w:rPr>
              <w:t xml:space="preserve"> &lt;CarrierName&gt;&amp;#1040</w:t>
            </w:r>
            <w:proofErr w:type="gramStart"/>
            <w:r w:rsidRPr="00F622CA">
              <w:rPr>
                <w:rFonts w:ascii="Times New Roman" w:hAnsi="Times New Roman" w:cs="Times New Roman"/>
                <w:lang w:val="en-US"/>
              </w:rPr>
              <w:t>;&amp;</w:t>
            </w:r>
            <w:proofErr w:type="gramEnd"/>
            <w:r w:rsidRPr="00F622CA">
              <w:rPr>
                <w:rFonts w:ascii="Times New Roman" w:hAnsi="Times New Roman" w:cs="Times New Roman"/>
                <w:lang w:val="en-US"/>
              </w:rPr>
              <w:t xml:space="preserve">#1054; </w:t>
            </w:r>
            <w:r>
              <w:rPr>
                <w:rFonts w:ascii="Times New Roman" w:hAnsi="Times New Roman" w:cs="Times New Roman"/>
              </w:rPr>
              <w:t>и</w:t>
            </w:r>
            <w:r w:rsidRPr="00F622C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F622C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F622C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6072FC" w:rsidRPr="00C33EA1" w:rsidRDefault="006072FC" w:rsidP="00F622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F622C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Телеконнект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F622C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54331427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2CA" w:rsidRDefault="00F622CA" w:rsidP="00F622CA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C33EA1" w:rsidRDefault="00F622CA" w:rsidP="00F622CA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F622CA" w:rsidRPr="00F622C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622CA" w:rsidRPr="00F622CA" w:rsidRDefault="00F622CA" w:rsidP="00F622C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F622CA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F622CA" w:rsidRPr="00F622C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622CA" w:rsidRPr="00F622CA" w:rsidRDefault="00F622CA" w:rsidP="00F622C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F622CA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Элемент "AsBGPRoutingInfo" не может содержать текста. Список ожидаемых элементов: "AsBGPRouterIpAddress, AsBGPRouterEquipName, AsBGPRouteEquipLocation, AsBGPRouterAsNumber, AsBGPMonitoringAgentASNumber, AsBGPHoldTime, AsBGPMd5".</w:t>
                  </w:r>
                </w:p>
              </w:tc>
            </w:tr>
            <w:tr w:rsidR="00F622CA" w:rsidRPr="00F622CA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F622CA" w:rsidRPr="00F622CA" w:rsidRDefault="00F622CA" w:rsidP="00F622C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F622CA">
                    <w:rPr>
                      <w:rFonts w:ascii="Segoe UI" w:hAnsi="Segoe UI" w:cs="Segoe UI"/>
                      <w:sz w:val="18"/>
                      <w:szCs w:val="18"/>
                    </w:rPr>
                    <w:t>Элемент "AsBGPRoutingInfo" не может содержать текста. Список ожидаемых элементов: "AsBGPRouterIpAddress, AsBGPRouterEquipName, AsBGPRouteEquipLocation, AsBGPRouterAsNumber, AsBGPMonitoringAgentASNumber, AsBGPHoldTime, AsBGPMd5".</w:t>
                  </w:r>
                </w:p>
              </w:tc>
            </w:tr>
          </w:tbl>
          <w:p w:rsidR="00F622CA" w:rsidRPr="00C33EA1" w:rsidRDefault="00F622CA" w:rsidP="00F622CA">
            <w:pPr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F622C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ООО НПП Сатурн Телеком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F622CA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5445100665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A63" w:rsidRDefault="006B0A63" w:rsidP="006B0A63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C33EA1" w:rsidRDefault="006B0A63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файл заполнен неидентифицируемыми данными, в частности приведены ссылки на базов</w:t>
            </w:r>
            <w:r>
              <w:rPr>
                <w:rFonts w:ascii="Times New Roman" w:hAnsi="Times New Roman" w:cs="Times New Roman"/>
              </w:rPr>
              <w:t>ые объекты, которые не указаны.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Элемент "DnsServerIpAddress" не может содержать текста. Список ожидаемых элементов: "IPv4, IPv6, IPv4_subnet, IPv6_subnet".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"Новосибирская область, г. Новосибирск ул</w:t>
                  </w:r>
                  <w:proofErr w:type="gramStart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.П</w:t>
                  </w:r>
                  <w:proofErr w:type="gramEnd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ланетная 30" в "http://noc.gov.ru/pirs-schema/1.00:LocationIdKey"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"ЗСТТК" в "http://noc.gov.ru/pirs-schema/1.00:NNodeIdKey"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"" в "http://noc.gov.ru/pirs-schema/1.00:ActorIdKey"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"Uplink2" в "http://noc.gov.ru/pirs-schema/1.00:NNodeIdKey"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"Новосибирская область, г. Новосибирск ул</w:t>
                  </w:r>
                  <w:proofErr w:type="gramStart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.В</w:t>
                  </w:r>
                  <w:proofErr w:type="gramEnd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оинская, д.63, к.7" в "http://noc.gov.ru/pirs-schema/1.00:LocationIdKey"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"Uplink1" в "http://noc.gov.ru/pirs-schema/1.00:NNodeIdKey"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"Ленина 89/1" в "http://noc.gov.ru/pirs-schema/1.00:NNodeIdKey" Keyref не ссыл</w:t>
                  </w: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а</w:t>
                  </w: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 xml:space="preserve">Последовательность ключей "Новосибирская область, </w:t>
                  </w:r>
                  <w:proofErr w:type="gramStart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г</w:t>
                  </w:r>
                  <w:proofErr w:type="gramEnd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. Новосибирск ул. Вокзальная магистраль 14" в "http://noc.gov.ru/pirs-schema/1.00:LocationIdKey"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Последовательность ключей "Piring1" в "http://noc.gov.ru/pirs-schema/1.00:NNodeIdKey" Keyref не ссылается на какой-либо ключ.</w:t>
                  </w:r>
                </w:p>
              </w:tc>
            </w:tr>
            <w:tr w:rsidR="006B0A63" w:rsidRPr="006B0A63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6B0A63" w:rsidRPr="006B0A63" w:rsidRDefault="006B0A63" w:rsidP="006B0A63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 xml:space="preserve">Последовательность ключей "Новосибирская область, </w:t>
                  </w:r>
                  <w:proofErr w:type="gramStart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г</w:t>
                  </w:r>
                  <w:proofErr w:type="gramEnd"/>
                  <w:r w:rsidRPr="006B0A63">
                    <w:rPr>
                      <w:rFonts w:ascii="Segoe UI" w:hAnsi="Segoe UI" w:cs="Segoe UI"/>
                      <w:sz w:val="18"/>
                      <w:szCs w:val="18"/>
                    </w:rPr>
                    <w:t>. Бердск ул. Ленина 89/1" в "http://noc.gov.ru/pirs-schema/1.00:LocationIdKey" Keyref не ссылается на какой-либо ключ.</w:t>
                  </w:r>
                </w:p>
              </w:tc>
            </w:tr>
          </w:tbl>
          <w:p w:rsidR="006B0A63" w:rsidRPr="00C33EA1" w:rsidRDefault="006B0A63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4200DE" w:rsidP="00420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КоКоС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4200DE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5501008000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E" w:rsidRPr="00C33EA1" w:rsidRDefault="004200DE" w:rsidP="004200DE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4200DE" w:rsidRPr="00C33EA1" w:rsidRDefault="004200DE" w:rsidP="004200DE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 xml:space="preserve">- нарушена структура данных: некорректно соблюдена система подчинённости элементов, данные </w:t>
            </w:r>
            <w:r w:rsidRPr="00C33EA1">
              <w:rPr>
                <w:rFonts w:ascii="Times New Roman" w:hAnsi="Times New Roman" w:cs="Times New Roman"/>
              </w:rPr>
              <w:lastRenderedPageBreak/>
              <w:t>внесены в одну строку;</w:t>
            </w:r>
          </w:p>
          <w:p w:rsidR="00C33EA1" w:rsidRPr="00C33EA1" w:rsidRDefault="004200DE" w:rsidP="00420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4200DE" w:rsidP="00420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ЗАО КОММЕД-Инфо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4200DE" w:rsidP="00420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5501043050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0DE" w:rsidRPr="00C33EA1" w:rsidRDefault="004200DE" w:rsidP="004200DE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4200DE" w:rsidRPr="00C33EA1" w:rsidRDefault="004200DE" w:rsidP="004200DE">
            <w:pPr>
              <w:jc w:val="both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нарушена структура данных: некорректно соблюдена система подчинённости элементов, данные внесены в одну строку;</w:t>
            </w:r>
          </w:p>
          <w:p w:rsidR="00C33EA1" w:rsidRPr="00C33EA1" w:rsidRDefault="004200DE" w:rsidP="00420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данные по предмету приказа, в частности средства связи, узлы связи, линии связи и т.д.</w:t>
            </w: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D647BD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СКТВ Спектр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D647BD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5452112252</w:t>
            </w: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7BD" w:rsidRPr="00C33EA1" w:rsidRDefault="00D647BD" w:rsidP="00D647BD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следующими проблемами:</w:t>
            </w:r>
          </w:p>
          <w:p w:rsidR="00D647BD" w:rsidRDefault="00D647BD" w:rsidP="00D647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"IpRangeSubnet" не может содержать текста. Список ожидаемых элементов: "IPv4_subnet, IPv6_subnet".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"NetworkDirection" имеет недопустимый дочерний элемент "NdRoutingEquipmentB". Список ожида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е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мых элементов: "NdConnectionLine, NdStartOperationDate".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"NetworkNode" имеет недопустимый дочерний элемент "NnCarrier". Список ожидаемых элементов: "NnAssignment, NnStartOperationDate, NnAbonCapacity, NnChannelCapacity".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"NetworkNode" имеет недопустимый дочерний элемент "NnCarrier". Список ожидаемых элементов: "NnAssignment, NnStartOperationDate, NnAbonCapacity, NnChannelCapacity".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"NetworkNode" имеет недопустимый дочерний элемент "NnCarrier". Список ожидаемых элементов: "NnAssignment, NnStartOperationDate, NnAbonCapacity, NnChannelCapacity".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"NetworkNode" имеет недопустимый дочерний элемент "NnCarrier". Список ожидаемых элементов: "NnAssignment, NnStartOperationDate, NnAbonCapacity, NnChannelCapacity".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"RoutingEquipment" имеет недопустимый дочерний элемент "ReCeId". Список ожидаемых элементов: "ReModel, ReManufacturer, ReStartOperationDate, ReType".</w:t>
                  </w:r>
                </w:p>
              </w:tc>
            </w:tr>
          </w:tbl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Default="00D647BD" w:rsidP="00D647BD">
            <w:pPr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По результатам проверки данные признаны</w:t>
            </w:r>
            <w:r w:rsidRPr="00C33E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3EA1">
              <w:rPr>
                <w:rFonts w:ascii="Times New Roman" w:hAnsi="Times New Roman" w:cs="Times New Roman"/>
                <w:b/>
                <w:bCs/>
                <w:u w:val="single"/>
              </w:rPr>
              <w:t>некорректными</w:t>
            </w:r>
            <w:r w:rsidRPr="00C33EA1">
              <w:rPr>
                <w:rFonts w:ascii="Times New Roman" w:hAnsi="Times New Roman" w:cs="Times New Roman"/>
              </w:rPr>
              <w:t>, в связи со следующ</w:t>
            </w:r>
            <w:r>
              <w:rPr>
                <w:rFonts w:ascii="Times New Roman" w:hAnsi="Times New Roman" w:cs="Times New Roman"/>
              </w:rPr>
              <w:t>ими проблемами:</w:t>
            </w:r>
          </w:p>
          <w:p w:rsidR="00D647BD" w:rsidRDefault="00D647BD" w:rsidP="00D64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EA1">
              <w:rPr>
                <w:rFonts w:ascii="Times New Roman" w:hAnsi="Times New Roman" w:cs="Times New Roman"/>
              </w:rPr>
              <w:t>- не указаны полные данные по основным элементам приказа, в частности сред</w:t>
            </w:r>
            <w:r>
              <w:rPr>
                <w:rFonts w:ascii="Times New Roman" w:hAnsi="Times New Roman" w:cs="Times New Roman"/>
              </w:rPr>
              <w:t>ствам связи, узлам связи и т.д.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9494"/>
            </w:tblGrid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"ConnectionLine" имеет недопустимый дочерний элемент "ClType". Список ожидаемых элементов: "ClLocationA, ClLocationB, ClNNodeA".</w:t>
                  </w:r>
                </w:p>
              </w:tc>
            </w:tr>
            <w:tr w:rsidR="00D647BD" w:rsidRPr="00DD42E7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Элемент "RoutingEquipment" имеет недопустимый дочерний элемент "ReLocation". Список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ожидаемых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элеме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н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t>тов</w:t>
                  </w:r>
                  <w:r w:rsidRPr="00D647BD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"ReMonitored, ReNmsName, ReNmsManufacturer, ReNmsStartOperationDate, ReIpAddress, ReCode, </w:t>
                  </w:r>
                  <w:proofErr w:type="gramStart"/>
                  <w:r w:rsidRPr="00D647BD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ReCeId</w:t>
                  </w:r>
                  <w:proofErr w:type="gramEnd"/>
                  <w:r w:rsidRPr="00D647BD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".</w:t>
                  </w:r>
                </w:p>
              </w:tc>
            </w:tr>
            <w:tr w:rsidR="00D647BD" w:rsidRPr="00D647BD">
              <w:trPr>
                <w:trHeight w:val="200"/>
              </w:trPr>
              <w:tc>
                <w:tcPr>
                  <w:tcW w:w="0" w:type="auto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D647BD" w:rsidRPr="00D647BD" w:rsidRDefault="00D647BD" w:rsidP="00D647BD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D647BD">
                    <w:rPr>
                      <w:rFonts w:ascii="Segoe UI" w:hAnsi="Segoe UI" w:cs="Segoe UI"/>
                      <w:sz w:val="18"/>
                      <w:szCs w:val="18"/>
                    </w:rPr>
                    <w:lastRenderedPageBreak/>
                    <w:t>Элемент "ACT221" в пространстве имен "http://noc.gov.ru/pirs-schema/1.00" имеет недопустимый дочерний элемент "AsOwnerData". Список ожидаемых элементов: "NetworkManagementSystem".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 Элем</w:t>
                  </w:r>
                  <w:r w:rsidR="00A44674">
                    <w:rPr>
                      <w:rFonts w:ascii="Segoe UI" w:hAnsi="Segoe UI" w:cs="Segoe UI"/>
                      <w:sz w:val="18"/>
                      <w:szCs w:val="18"/>
                    </w:rPr>
                    <w:t>ент находится не на своем месте</w:t>
                  </w:r>
                  <w:proofErr w:type="gramStart"/>
                  <w:r w:rsidR="00A44674">
                    <w:rPr>
                      <w:rFonts w:ascii="Segoe UI" w:hAnsi="Segoe UI" w:cs="Segoe UI"/>
                      <w:sz w:val="18"/>
                      <w:szCs w:val="18"/>
                    </w:rPr>
                    <w:t>..</w:t>
                  </w:r>
                  <w:bookmarkStart w:id="0" w:name="_GoBack"/>
                  <w:bookmarkEnd w:id="0"/>
                  <w:proofErr w:type="gramEnd"/>
                </w:p>
              </w:tc>
            </w:tr>
          </w:tbl>
          <w:p w:rsidR="00D647BD" w:rsidRPr="00C33EA1" w:rsidRDefault="00D647BD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3EA1" w:rsidRPr="00C33EA1" w:rsidTr="00C33EA1">
        <w:tc>
          <w:tcPr>
            <w:tcW w:w="3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A1" w:rsidRPr="00C33EA1" w:rsidRDefault="00C33EA1" w:rsidP="00C33E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C33EA1" w:rsidRPr="00C33EA1" w:rsidRDefault="00C33EA1" w:rsidP="00C33EA1">
      <w:pPr>
        <w:jc w:val="center"/>
        <w:rPr>
          <w:rFonts w:ascii="Times New Roman" w:hAnsi="Times New Roman" w:cs="Times New Roman"/>
        </w:rPr>
      </w:pPr>
    </w:p>
    <w:p w:rsidR="005643BF" w:rsidRPr="00C33EA1" w:rsidRDefault="005643BF">
      <w:pPr>
        <w:jc w:val="center"/>
        <w:rPr>
          <w:rFonts w:ascii="Times New Roman" w:hAnsi="Times New Roman" w:cs="Times New Roman"/>
        </w:rPr>
      </w:pPr>
    </w:p>
    <w:sectPr w:rsidR="005643BF" w:rsidRPr="00C33EA1" w:rsidSect="00A42B0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48C7"/>
    <w:multiLevelType w:val="multilevel"/>
    <w:tmpl w:val="79983A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B46AD"/>
    <w:multiLevelType w:val="multilevel"/>
    <w:tmpl w:val="35B863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5643BF"/>
    <w:rsid w:val="00065C19"/>
    <w:rsid w:val="00076E29"/>
    <w:rsid w:val="00080A8D"/>
    <w:rsid w:val="00092016"/>
    <w:rsid w:val="000C714C"/>
    <w:rsid w:val="00144FD0"/>
    <w:rsid w:val="001B5AE9"/>
    <w:rsid w:val="001E48B3"/>
    <w:rsid w:val="001E4E9E"/>
    <w:rsid w:val="003513BC"/>
    <w:rsid w:val="003B168B"/>
    <w:rsid w:val="004200DE"/>
    <w:rsid w:val="0046186F"/>
    <w:rsid w:val="004628A8"/>
    <w:rsid w:val="004F5EAB"/>
    <w:rsid w:val="005643BF"/>
    <w:rsid w:val="005A6C13"/>
    <w:rsid w:val="006072FC"/>
    <w:rsid w:val="006B0A63"/>
    <w:rsid w:val="008B353E"/>
    <w:rsid w:val="008C6A06"/>
    <w:rsid w:val="008C6E34"/>
    <w:rsid w:val="00921FED"/>
    <w:rsid w:val="00937D89"/>
    <w:rsid w:val="009C04E4"/>
    <w:rsid w:val="00A42B03"/>
    <w:rsid w:val="00A44674"/>
    <w:rsid w:val="00B031A9"/>
    <w:rsid w:val="00BB2F4E"/>
    <w:rsid w:val="00BF557C"/>
    <w:rsid w:val="00C33EA1"/>
    <w:rsid w:val="00C37E49"/>
    <w:rsid w:val="00D07C3A"/>
    <w:rsid w:val="00D647BD"/>
    <w:rsid w:val="00DA6640"/>
    <w:rsid w:val="00DD42E7"/>
    <w:rsid w:val="00DE0C58"/>
    <w:rsid w:val="00E72517"/>
    <w:rsid w:val="00EA67F2"/>
    <w:rsid w:val="00F46A55"/>
    <w:rsid w:val="00F622CA"/>
    <w:rsid w:val="00F9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2B0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A42B03"/>
    <w:pPr>
      <w:spacing w:after="140" w:line="276" w:lineRule="auto"/>
    </w:pPr>
  </w:style>
  <w:style w:type="paragraph" w:styleId="a5">
    <w:name w:val="List"/>
    <w:basedOn w:val="a4"/>
    <w:rsid w:val="00A42B03"/>
    <w:rPr>
      <w:rFonts w:cs="Lohit Devanagari"/>
    </w:rPr>
  </w:style>
  <w:style w:type="paragraph" w:styleId="a6">
    <w:name w:val="caption"/>
    <w:basedOn w:val="a"/>
    <w:qFormat/>
    <w:rsid w:val="00A42B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A42B03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4467F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A42B03"/>
    <w:pPr>
      <w:suppressLineNumbers/>
    </w:pPr>
  </w:style>
  <w:style w:type="paragraph" w:customStyle="1" w:styleId="aa">
    <w:name w:val="Заголовок таблицы"/>
    <w:basedOn w:val="a9"/>
    <w:qFormat/>
    <w:rsid w:val="00A42B03"/>
    <w:pPr>
      <w:jc w:val="center"/>
    </w:pPr>
    <w:rPr>
      <w:b/>
      <w:bCs/>
    </w:rPr>
  </w:style>
  <w:style w:type="table" w:styleId="ab">
    <w:name w:val="Table Grid"/>
    <w:basedOn w:val="a1"/>
    <w:uiPriority w:val="39"/>
    <w:rsid w:val="00533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44467F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53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7367-4726-48A2-82FC-BE9B01FC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29820</Words>
  <Characters>169977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</dc:creator>
  <cp:lastModifiedBy>Дмитрий Севастьянов</cp:lastModifiedBy>
  <cp:revision>2</cp:revision>
  <dcterms:created xsi:type="dcterms:W3CDTF">2020-11-05T02:36:00Z</dcterms:created>
  <dcterms:modified xsi:type="dcterms:W3CDTF">2020-11-05T02:36:00Z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